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Государственное бюджетное образовательное учреждение </w:t>
      </w:r>
      <w:proofErr w:type="gramStart"/>
      <w:r>
        <w:rPr>
          <w:rFonts w:ascii="Times New Roman" w:eastAsia="Calibri" w:hAnsi="Times New Roman" w:cs="Times New Roman"/>
          <w:sz w:val="24"/>
          <w:szCs w:val="24"/>
          <w:lang w:eastAsia="ru-RU"/>
        </w:rPr>
        <w:t>высшего</w:t>
      </w:r>
      <w:proofErr w:type="gramEnd"/>
      <w:r>
        <w:rPr>
          <w:rFonts w:ascii="Times New Roman" w:eastAsia="Calibri" w:hAnsi="Times New Roman" w:cs="Times New Roman"/>
          <w:sz w:val="24"/>
          <w:szCs w:val="24"/>
          <w:lang w:eastAsia="ru-RU"/>
        </w:rPr>
        <w:t xml:space="preserve"> профессионального</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образования  «Башкирский государственный медицинский университет»</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Министерства здравоохранения РФ </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Институт дополнительного профессионального образования</w:t>
      </w:r>
    </w:p>
    <w:p w:rsidR="00E10CA5" w:rsidRDefault="00E10CA5" w:rsidP="00E10CA5">
      <w:pPr>
        <w:keepNext/>
        <w:spacing w:after="0" w:line="240" w:lineRule="auto"/>
        <w:ind w:left="720"/>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Кафедра терапии и общей врачебной практики с курсом гериатрии</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УТВЕРЖДАЮ</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Зав. кафедрой терапии и ОВП с курсом гериатрии</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профессор</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_________________ Г.Ш. </w:t>
      </w:r>
      <w:proofErr w:type="spellStart"/>
      <w:r w:rsidRPr="004C186D">
        <w:rPr>
          <w:rFonts w:ascii="Times New Roman" w:eastAsia="Times New Roman" w:hAnsi="Times New Roman" w:cs="Times New Roman"/>
          <w:lang w:eastAsia="ru-RU"/>
        </w:rPr>
        <w:t>Сафуанова</w:t>
      </w:r>
      <w:proofErr w:type="spellEnd"/>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22. </w:t>
      </w:r>
      <w:smartTag w:uri="urn:schemas-microsoft-com:office:smarttags" w:element="metricconverter">
        <w:smartTagPr>
          <w:attr w:name="ProductID" w:val="04.2015 г"/>
        </w:smartTagPr>
        <w:r w:rsidRPr="004C186D">
          <w:rPr>
            <w:rFonts w:ascii="Times New Roman" w:eastAsia="Times New Roman" w:hAnsi="Times New Roman" w:cs="Times New Roman"/>
            <w:lang w:eastAsia="ru-RU"/>
          </w:rPr>
          <w:t>04.2015 г</w:t>
        </w:r>
      </w:smartTag>
      <w:r w:rsidRPr="004C186D">
        <w:rPr>
          <w:rFonts w:ascii="Times New Roman" w:eastAsia="Times New Roman" w:hAnsi="Times New Roman" w:cs="Times New Roman"/>
          <w:lang w:eastAsia="ru-RU"/>
        </w:rPr>
        <w:t>.</w:t>
      </w:r>
    </w:p>
    <w:p w:rsidR="00096438" w:rsidRPr="004C186D" w:rsidRDefault="00096438" w:rsidP="00096438">
      <w:pPr>
        <w:spacing w:after="0" w:line="240" w:lineRule="auto"/>
        <w:ind w:firstLine="720"/>
        <w:rPr>
          <w:rFonts w:ascii="Times New Roman" w:eastAsia="Times New Roman" w:hAnsi="Times New Roman" w:cs="Times New Roman"/>
          <w:lang w:eastAsia="ru-RU"/>
        </w:rPr>
      </w:pPr>
    </w:p>
    <w:p w:rsidR="00096438" w:rsidRPr="004C186D" w:rsidRDefault="00096438" w:rsidP="00096438">
      <w:pPr>
        <w:spacing w:after="0" w:line="240" w:lineRule="auto"/>
        <w:ind w:firstLine="720"/>
        <w:jc w:val="center"/>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Методическая разработка семинара </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Название: «Острая почечная недостаточность»</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Код темы семинара по унифицированной программе: 6.5.11</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Цикл – </w:t>
      </w:r>
      <w:r w:rsidR="00761B47" w:rsidRPr="004C186D">
        <w:rPr>
          <w:rFonts w:ascii="Times New Roman" w:eastAsia="Times New Roman" w:hAnsi="Times New Roman" w:cs="Times New Roman"/>
          <w:sz w:val="24"/>
          <w:szCs w:val="24"/>
          <w:lang w:eastAsia="ru-RU"/>
        </w:rPr>
        <w:t>ПК</w:t>
      </w:r>
      <w:r w:rsidRPr="004C186D">
        <w:rPr>
          <w:rFonts w:ascii="Times New Roman" w:eastAsia="Times New Roman" w:hAnsi="Times New Roman" w:cs="Times New Roman"/>
          <w:sz w:val="24"/>
          <w:szCs w:val="20"/>
          <w:lang w:eastAsia="ru-RU"/>
        </w:rPr>
        <w:t>01. 17. « Гериатрия» (144 ч) 040122.03</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Контингент </w:t>
      </w:r>
      <w:proofErr w:type="gramStart"/>
      <w:r w:rsidRPr="004C186D">
        <w:rPr>
          <w:rFonts w:ascii="Times New Roman" w:eastAsia="Times New Roman" w:hAnsi="Times New Roman" w:cs="Times New Roman"/>
          <w:lang w:eastAsia="ru-RU"/>
        </w:rPr>
        <w:t>обучающихся</w:t>
      </w:r>
      <w:proofErr w:type="gramEnd"/>
      <w:r w:rsidRPr="004C186D">
        <w:rPr>
          <w:rFonts w:ascii="Times New Roman" w:eastAsia="Times New Roman" w:hAnsi="Times New Roman" w:cs="Times New Roman"/>
          <w:lang w:eastAsia="ru-RU"/>
        </w:rPr>
        <w:t>: врачи гериатры</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Продолжительность семинара – 2 часа.</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Цель семинара – ознакомить курсантов с современными данными об этиологии, патогенезе острой почечной недостаточности, классификацией, клинической картиной, лабораторными методами исследования ОПН, принципами терапии.</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На семинаре обсуждаются следующие вопросы: Виды острой почечной недостаточности. Основные  причины возникновения  </w:t>
      </w:r>
      <w:proofErr w:type="spellStart"/>
      <w:r w:rsidRPr="004C186D">
        <w:rPr>
          <w:rFonts w:ascii="Times New Roman" w:eastAsia="Times New Roman" w:hAnsi="Times New Roman" w:cs="Times New Roman"/>
          <w:lang w:eastAsia="ru-RU"/>
        </w:rPr>
        <w:t>преренальной</w:t>
      </w:r>
      <w:proofErr w:type="spellEnd"/>
      <w:r w:rsidRPr="004C186D">
        <w:rPr>
          <w:rFonts w:ascii="Times New Roman" w:eastAsia="Times New Roman" w:hAnsi="Times New Roman" w:cs="Times New Roman"/>
          <w:lang w:eastAsia="ru-RU"/>
        </w:rPr>
        <w:t xml:space="preserve"> ОПН. Основные заболевания, приводящие к развитию </w:t>
      </w:r>
      <w:proofErr w:type="gramStart"/>
      <w:r w:rsidRPr="004C186D">
        <w:rPr>
          <w:rFonts w:ascii="Times New Roman" w:eastAsia="Times New Roman" w:hAnsi="Times New Roman" w:cs="Times New Roman"/>
          <w:lang w:eastAsia="ru-RU"/>
        </w:rPr>
        <w:t>ренальной</w:t>
      </w:r>
      <w:proofErr w:type="gramEnd"/>
      <w:r w:rsidRPr="004C186D">
        <w:rPr>
          <w:rFonts w:ascii="Times New Roman" w:eastAsia="Times New Roman" w:hAnsi="Times New Roman" w:cs="Times New Roman"/>
          <w:lang w:eastAsia="ru-RU"/>
        </w:rPr>
        <w:t xml:space="preserve"> и </w:t>
      </w:r>
      <w:proofErr w:type="spellStart"/>
      <w:r w:rsidRPr="004C186D">
        <w:rPr>
          <w:rFonts w:ascii="Times New Roman" w:eastAsia="Times New Roman" w:hAnsi="Times New Roman" w:cs="Times New Roman"/>
          <w:lang w:eastAsia="ru-RU"/>
        </w:rPr>
        <w:t>постернальной</w:t>
      </w:r>
      <w:proofErr w:type="spellEnd"/>
      <w:r w:rsidRPr="004C186D">
        <w:rPr>
          <w:rFonts w:ascii="Times New Roman" w:eastAsia="Times New Roman" w:hAnsi="Times New Roman" w:cs="Times New Roman"/>
          <w:lang w:eastAsia="ru-RU"/>
        </w:rPr>
        <w:t xml:space="preserve"> ОПН. Осложнения ОПН. Исследование </w:t>
      </w:r>
      <w:proofErr w:type="gramStart"/>
      <w:r w:rsidRPr="004C186D">
        <w:rPr>
          <w:rFonts w:ascii="Times New Roman" w:eastAsia="Times New Roman" w:hAnsi="Times New Roman" w:cs="Times New Roman"/>
          <w:lang w:eastAsia="ru-RU"/>
        </w:rPr>
        <w:t>кислотно- щелочного</w:t>
      </w:r>
      <w:proofErr w:type="gramEnd"/>
      <w:r w:rsidRPr="004C186D">
        <w:rPr>
          <w:rFonts w:ascii="Times New Roman" w:eastAsia="Times New Roman" w:hAnsi="Times New Roman" w:cs="Times New Roman"/>
          <w:lang w:eastAsia="ru-RU"/>
        </w:rPr>
        <w:t xml:space="preserve"> равновесия и биохимических показателей при ОПН. Основные принципы диеты и медикаментозной коррекции нарушений, особенности ведения пожилых пациентов. Профилактика ОПН. Группы риска.</w:t>
      </w:r>
    </w:p>
    <w:p w:rsidR="00096438" w:rsidRPr="004C186D" w:rsidRDefault="00096438" w:rsidP="00096438">
      <w:pPr>
        <w:numPr>
          <w:ilvl w:val="0"/>
          <w:numId w:val="1"/>
        </w:numPr>
        <w:spacing w:after="0" w:line="240" w:lineRule="auto"/>
        <w:ind w:left="720"/>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План семинара. Этиология ОПН. Патогенез ОПН. Рабочая классификация острой почечной недостаточности. Клиническая картина </w:t>
      </w:r>
      <w:proofErr w:type="spellStart"/>
      <w:r w:rsidRPr="004C186D">
        <w:rPr>
          <w:rFonts w:ascii="Times New Roman" w:eastAsia="Times New Roman" w:hAnsi="Times New Roman" w:cs="Times New Roman"/>
          <w:lang w:eastAsia="ru-RU"/>
        </w:rPr>
        <w:t>преренальной</w:t>
      </w:r>
      <w:proofErr w:type="spellEnd"/>
      <w:r w:rsidRPr="004C186D">
        <w:rPr>
          <w:rFonts w:ascii="Times New Roman" w:eastAsia="Times New Roman" w:hAnsi="Times New Roman" w:cs="Times New Roman"/>
          <w:lang w:eastAsia="ru-RU"/>
        </w:rPr>
        <w:t xml:space="preserve">, </w:t>
      </w:r>
      <w:proofErr w:type="gramStart"/>
      <w:r w:rsidRPr="004C186D">
        <w:rPr>
          <w:rFonts w:ascii="Times New Roman" w:eastAsia="Times New Roman" w:hAnsi="Times New Roman" w:cs="Times New Roman"/>
          <w:lang w:eastAsia="ru-RU"/>
        </w:rPr>
        <w:t>ренальной</w:t>
      </w:r>
      <w:proofErr w:type="gramEnd"/>
      <w:r w:rsidRPr="004C186D">
        <w:rPr>
          <w:rFonts w:ascii="Times New Roman" w:eastAsia="Times New Roman" w:hAnsi="Times New Roman" w:cs="Times New Roman"/>
          <w:lang w:eastAsia="ru-RU"/>
        </w:rPr>
        <w:t xml:space="preserve"> и </w:t>
      </w:r>
      <w:proofErr w:type="spellStart"/>
      <w:r w:rsidRPr="004C186D">
        <w:rPr>
          <w:rFonts w:ascii="Times New Roman" w:eastAsia="Times New Roman" w:hAnsi="Times New Roman" w:cs="Times New Roman"/>
          <w:lang w:eastAsia="ru-RU"/>
        </w:rPr>
        <w:t>постренальной</w:t>
      </w:r>
      <w:proofErr w:type="spellEnd"/>
      <w:r w:rsidRPr="004C186D">
        <w:rPr>
          <w:rFonts w:ascii="Times New Roman" w:eastAsia="Times New Roman" w:hAnsi="Times New Roman" w:cs="Times New Roman"/>
          <w:lang w:eastAsia="ru-RU"/>
        </w:rPr>
        <w:t xml:space="preserve"> ОПН. Сходство и различия. Диета при ОПН. Лечебные мероприятия при ОПН, особенности терапии пожилых пациентов. Профилактика развития острой почечной недостаточности. </w:t>
      </w:r>
    </w:p>
    <w:p w:rsidR="00096438" w:rsidRPr="004C186D" w:rsidRDefault="00096438" w:rsidP="00096438">
      <w:pPr>
        <w:spacing w:after="0" w:line="240" w:lineRule="auto"/>
        <w:ind w:left="720"/>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9. Иллюстративный материал и оснащение: таблицы, плакаты, слайды для аппарата </w:t>
      </w:r>
      <w:proofErr w:type="spellStart"/>
      <w:r w:rsidRPr="004C186D">
        <w:rPr>
          <w:rFonts w:ascii="Times New Roman" w:eastAsia="Times New Roman" w:hAnsi="Times New Roman" w:cs="Times New Roman"/>
          <w:lang w:eastAsia="ru-RU"/>
        </w:rPr>
        <w:t>оверхед</w:t>
      </w:r>
      <w:proofErr w:type="spellEnd"/>
      <w:r w:rsidRPr="004C186D">
        <w:rPr>
          <w:rFonts w:ascii="Times New Roman" w:eastAsia="Times New Roman" w:hAnsi="Times New Roman" w:cs="Times New Roman"/>
          <w:lang w:eastAsia="ru-RU"/>
        </w:rPr>
        <w:t xml:space="preserve">, </w:t>
      </w:r>
      <w:proofErr w:type="spellStart"/>
      <w:r w:rsidRPr="004C186D">
        <w:rPr>
          <w:rFonts w:ascii="Times New Roman" w:eastAsia="Times New Roman" w:hAnsi="Times New Roman" w:cs="Times New Roman"/>
          <w:lang w:eastAsia="ru-RU"/>
        </w:rPr>
        <w:t>мультимедийные</w:t>
      </w:r>
      <w:proofErr w:type="spellEnd"/>
      <w:r w:rsidRPr="004C186D">
        <w:rPr>
          <w:rFonts w:ascii="Times New Roman" w:eastAsia="Times New Roman" w:hAnsi="Times New Roman" w:cs="Times New Roman"/>
          <w:lang w:eastAsia="ru-RU"/>
        </w:rPr>
        <w:t xml:space="preserve"> материалы, </w:t>
      </w:r>
      <w:proofErr w:type="spellStart"/>
      <w:r w:rsidRPr="004C186D">
        <w:rPr>
          <w:rFonts w:ascii="Times New Roman" w:eastAsia="Times New Roman" w:hAnsi="Times New Roman" w:cs="Times New Roman"/>
          <w:lang w:eastAsia="ru-RU"/>
        </w:rPr>
        <w:t>видеодвойка</w:t>
      </w:r>
      <w:proofErr w:type="spellEnd"/>
      <w:r w:rsidRPr="004C186D">
        <w:rPr>
          <w:rFonts w:ascii="Times New Roman" w:eastAsia="Times New Roman" w:hAnsi="Times New Roman" w:cs="Times New Roman"/>
          <w:lang w:eastAsia="ru-RU"/>
        </w:rPr>
        <w:t>, ноутбук, интерактивная доска</w:t>
      </w:r>
    </w:p>
    <w:p w:rsidR="00096438" w:rsidRPr="004C186D" w:rsidRDefault="00096438" w:rsidP="00096438">
      <w:pPr>
        <w:spacing w:after="0" w:line="240" w:lineRule="auto"/>
        <w:ind w:left="720"/>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мультимедийное сопровождение лекций, слайды для </w:t>
      </w:r>
      <w:proofErr w:type="spellStart"/>
      <w:r w:rsidRPr="004C186D">
        <w:rPr>
          <w:rFonts w:ascii="Times New Roman" w:eastAsia="Times New Roman" w:hAnsi="Times New Roman" w:cs="Times New Roman"/>
          <w:lang w:eastAsia="ru-RU"/>
        </w:rPr>
        <w:t>кадаскопа</w:t>
      </w:r>
      <w:proofErr w:type="spellEnd"/>
      <w:r w:rsidRPr="004C186D">
        <w:rPr>
          <w:rFonts w:ascii="Times New Roman" w:eastAsia="Times New Roman" w:hAnsi="Times New Roman" w:cs="Times New Roman"/>
          <w:lang w:eastAsia="ru-RU"/>
        </w:rPr>
        <w:t>, таблицы, истории болезни, плакаты.</w:t>
      </w:r>
    </w:p>
    <w:p w:rsidR="004C186D" w:rsidRPr="004C186D" w:rsidRDefault="00096438" w:rsidP="004C186D">
      <w:pPr>
        <w:spacing w:after="0" w:line="240" w:lineRule="auto"/>
        <w:ind w:left="360"/>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10. Литература по теме </w:t>
      </w:r>
      <w:r w:rsidR="004C186D" w:rsidRPr="004C186D">
        <w:rPr>
          <w:rFonts w:ascii="Times New Roman" w:hAnsi="Times New Roman" w:cs="Times New Roman"/>
        </w:rPr>
        <w:t>Основная: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1</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Нефрология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учебное пособие для системы послевузовского профессионального образования врачей, рек. УМО по </w:t>
            </w:r>
            <w:proofErr w:type="spellStart"/>
            <w:r w:rsidRPr="004C186D">
              <w:rPr>
                <w:rFonts w:ascii="Times New Roman" w:hAnsi="Times New Roman" w:cs="Times New Roman"/>
              </w:rPr>
              <w:t>мед</w:t>
            </w:r>
            <w:proofErr w:type="gramStart"/>
            <w:r w:rsidRPr="004C186D">
              <w:rPr>
                <w:rFonts w:ascii="Times New Roman" w:hAnsi="Times New Roman" w:cs="Times New Roman"/>
              </w:rPr>
              <w:t>.и</w:t>
            </w:r>
            <w:proofErr w:type="gramEnd"/>
            <w:r w:rsidRPr="004C186D">
              <w:rPr>
                <w:rFonts w:ascii="Times New Roman" w:hAnsi="Times New Roman" w:cs="Times New Roman"/>
              </w:rPr>
              <w:t>фармац</w:t>
            </w:r>
            <w:proofErr w:type="spellEnd"/>
            <w:r w:rsidRPr="004C186D">
              <w:rPr>
                <w:rFonts w:ascii="Times New Roman" w:hAnsi="Times New Roman" w:cs="Times New Roman"/>
              </w:rPr>
              <w:t xml:space="preserve">. образованию вузов России / М. А. </w:t>
            </w:r>
            <w:proofErr w:type="spellStart"/>
            <w:r w:rsidRPr="004C186D">
              <w:rPr>
                <w:rFonts w:ascii="Times New Roman" w:hAnsi="Times New Roman" w:cs="Times New Roman"/>
              </w:rPr>
              <w:t>Осадчук</w:t>
            </w:r>
            <w:proofErr w:type="spellEnd"/>
            <w:r w:rsidRPr="004C186D">
              <w:rPr>
                <w:rFonts w:ascii="Times New Roman" w:hAnsi="Times New Roman" w:cs="Times New Roman"/>
              </w:rPr>
              <w:t xml:space="preserve"> [и др.].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МИА, 2010. - 168 с.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45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2</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Нефрология. </w:t>
            </w:r>
            <w:proofErr w:type="gramStart"/>
            <w:r w:rsidRPr="004C186D">
              <w:rPr>
                <w:rFonts w:ascii="Times New Roman" w:hAnsi="Times New Roman" w:cs="Times New Roman"/>
                <w:bCs/>
              </w:rPr>
              <w:t>Ревматология.</w:t>
            </w:r>
            <w:r w:rsidRPr="004C186D">
              <w:rPr>
                <w:rFonts w:ascii="Times New Roman" w:hAnsi="Times New Roman" w:cs="Times New Roman"/>
              </w:rPr>
              <w:t xml:space="preserve"> : [учебное пособие, рек.</w:t>
            </w:r>
            <w:proofErr w:type="gramEnd"/>
            <w:r w:rsidRPr="004C186D">
              <w:rPr>
                <w:rFonts w:ascii="Times New Roman" w:hAnsi="Times New Roman" w:cs="Times New Roman"/>
              </w:rPr>
              <w:t xml:space="preserve"> ГОУ ВПО "Московская медицинская академия им. И. М. Сеченова" для студ. вузов, </w:t>
            </w:r>
            <w:proofErr w:type="spellStart"/>
            <w:r w:rsidRPr="004C186D">
              <w:rPr>
                <w:rFonts w:ascii="Times New Roman" w:hAnsi="Times New Roman" w:cs="Times New Roman"/>
              </w:rPr>
              <w:t>обуч</w:t>
            </w:r>
            <w:proofErr w:type="spellEnd"/>
            <w:r w:rsidRPr="004C186D">
              <w:rPr>
                <w:rFonts w:ascii="Times New Roman" w:hAnsi="Times New Roman" w:cs="Times New Roman"/>
              </w:rPr>
              <w:t xml:space="preserve">. по спец. "Лечебное дело", а также для системы последипломной подготовки в интернатуре и клинической ординатуре по дисциплинам "Внутренние болезни", "Нефрология", "Ревматология"] / Н. А. Бун, Н. Р. Колледж, Б. Р. </w:t>
            </w:r>
            <w:proofErr w:type="spellStart"/>
            <w:r w:rsidRPr="004C186D">
              <w:rPr>
                <w:rFonts w:ascii="Times New Roman" w:hAnsi="Times New Roman" w:cs="Times New Roman"/>
              </w:rPr>
              <w:t>Уолкер</w:t>
            </w:r>
            <w:proofErr w:type="spellEnd"/>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пер. с англ. под ред. Н. А. Мухина.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РИД ЭЛСИВЕР, 2010. - 240 с. - (Внутренние болезни по </w:t>
            </w:r>
            <w:proofErr w:type="spellStart"/>
            <w:r w:rsidRPr="004C186D">
              <w:rPr>
                <w:rFonts w:ascii="Times New Roman" w:hAnsi="Times New Roman" w:cs="Times New Roman"/>
              </w:rPr>
              <w:t>Дэвидсону</w:t>
            </w:r>
            <w:proofErr w:type="spell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689"/>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Ермоленко, В. М. </w:t>
            </w:r>
            <w:r w:rsidRPr="004C186D">
              <w:rPr>
                <w:rFonts w:ascii="Times New Roman" w:hAnsi="Times New Roman" w:cs="Times New Roman"/>
              </w:rPr>
              <w:t>Острая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 В. М. Ермоленко, А. Ю. Николаев.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2010. - 240 с. - (Библиотека врача-специалиста. </w:t>
            </w:r>
            <w:proofErr w:type="gramStart"/>
            <w:r w:rsidRPr="004C186D">
              <w:rPr>
                <w:rFonts w:ascii="Times New Roman" w:hAnsi="Times New Roman" w:cs="Times New Roman"/>
              </w:rPr>
              <w:t xml:space="preserve">Нефрология).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4</w:t>
            </w:r>
          </w:p>
        </w:tc>
      </w:tr>
    </w:tbl>
    <w:p w:rsidR="004C186D" w:rsidRPr="004C186D" w:rsidRDefault="004C186D" w:rsidP="004C186D">
      <w:pPr>
        <w:ind w:left="720"/>
        <w:jc w:val="both"/>
        <w:rPr>
          <w:rFonts w:ascii="Times New Roman" w:hAnsi="Times New Roman" w:cs="Times New Roman"/>
        </w:rPr>
      </w:pPr>
      <w:r w:rsidRPr="004C186D">
        <w:rPr>
          <w:rFonts w:ascii="Times New Roman" w:hAnsi="Times New Roman" w:cs="Times New Roman"/>
        </w:rPr>
        <w:t xml:space="preserve"> Дополнительная: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27"/>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4</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Иванов Д. Д.</w:t>
            </w:r>
            <w:r w:rsidRPr="004C186D">
              <w:rPr>
                <w:rFonts w:ascii="Times New Roman" w:hAnsi="Times New Roman" w:cs="Times New Roman"/>
              </w:rPr>
              <w:t xml:space="preserve"> Лекции по нефрологии. Диабетическая болезнь почек. Гипертензивная нефропатия. Хроническая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курс лекций / Д. Д. Иванов. - Донецк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ИД </w:t>
            </w:r>
            <w:proofErr w:type="spellStart"/>
            <w:r w:rsidRPr="004C186D">
              <w:rPr>
                <w:rFonts w:ascii="Times New Roman" w:hAnsi="Times New Roman" w:cs="Times New Roman"/>
              </w:rPr>
              <w:t>Заславский</w:t>
            </w:r>
            <w:proofErr w:type="spellEnd"/>
            <w:r w:rsidRPr="004C186D">
              <w:rPr>
                <w:rFonts w:ascii="Times New Roman" w:hAnsi="Times New Roman" w:cs="Times New Roman"/>
              </w:rPr>
              <w:t xml:space="preserve">, 2010. - 193 </w:t>
            </w:r>
            <w:proofErr w:type="gramStart"/>
            <w:r w:rsidRPr="004C186D">
              <w:rPr>
                <w:rFonts w:ascii="Times New Roman" w:hAnsi="Times New Roman" w:cs="Times New Roman"/>
              </w:rPr>
              <w:t>с</w:t>
            </w:r>
            <w:proofErr w:type="gram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274"/>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5</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Анемия при хронической</w:t>
            </w:r>
            <w:r w:rsidRPr="004C186D">
              <w:rPr>
                <w:rFonts w:ascii="Times New Roman" w:hAnsi="Times New Roman" w:cs="Times New Roman"/>
              </w:rPr>
              <w:t xml:space="preserve"> болезни почек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практическое руководство / И. Л. Давыдкин [и др.].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2013. - 54,[10] с. - (Библиотека врача-специалиста. </w:t>
            </w:r>
            <w:proofErr w:type="gramStart"/>
            <w:r w:rsidRPr="004C186D">
              <w:rPr>
                <w:rFonts w:ascii="Times New Roman" w:hAnsi="Times New Roman" w:cs="Times New Roman"/>
              </w:rPr>
              <w:t>Нефрология).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4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6</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proofErr w:type="spellStart"/>
            <w:r w:rsidRPr="004C186D">
              <w:rPr>
                <w:rFonts w:ascii="Times New Roman" w:hAnsi="Times New Roman" w:cs="Times New Roman"/>
                <w:bCs/>
              </w:rPr>
              <w:t>Довлатян</w:t>
            </w:r>
            <w:proofErr w:type="spellEnd"/>
            <w:r w:rsidRPr="004C186D">
              <w:rPr>
                <w:rFonts w:ascii="Times New Roman" w:hAnsi="Times New Roman" w:cs="Times New Roman"/>
                <w:bCs/>
              </w:rPr>
              <w:t xml:space="preserve">, А. А. </w:t>
            </w:r>
            <w:r w:rsidRPr="004C186D">
              <w:rPr>
                <w:rFonts w:ascii="Times New Roman" w:hAnsi="Times New Roman" w:cs="Times New Roman"/>
              </w:rPr>
              <w:t>Почечные осложнения сахарного диабета. Клиника, диагностика, тактика лечения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для врачей / А. А. </w:t>
            </w:r>
            <w:proofErr w:type="spellStart"/>
            <w:r w:rsidRPr="004C186D">
              <w:rPr>
                <w:rFonts w:ascii="Times New Roman" w:hAnsi="Times New Roman" w:cs="Times New Roman"/>
              </w:rPr>
              <w:t>Довлатян</w:t>
            </w:r>
            <w:proofErr w:type="spellEnd"/>
            <w:r w:rsidRPr="004C186D">
              <w:rPr>
                <w:rFonts w:ascii="Times New Roman" w:hAnsi="Times New Roman" w:cs="Times New Roman"/>
              </w:rPr>
              <w:t>. - М.: БИНОМ, 2013 -307с.</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3</w:t>
            </w:r>
          </w:p>
        </w:tc>
      </w:tr>
    </w:tbl>
    <w:p w:rsidR="00096438" w:rsidRPr="004C186D" w:rsidRDefault="00096438" w:rsidP="004C186D">
      <w:pPr>
        <w:spacing w:after="0" w:line="240" w:lineRule="auto"/>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Подготовила: доцент кафедры терапии и ОВП</w:t>
      </w:r>
    </w:p>
    <w:p w:rsidR="00096438" w:rsidRPr="004C186D" w:rsidRDefault="00096438" w:rsidP="00096438">
      <w:pPr>
        <w:spacing w:after="0" w:line="240" w:lineRule="auto"/>
        <w:ind w:firstLine="720"/>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с курсом гериатрии И</w:t>
      </w:r>
      <w:r w:rsidR="00761B47" w:rsidRPr="004C186D">
        <w:rPr>
          <w:rFonts w:ascii="Times New Roman" w:eastAsia="Times New Roman" w:hAnsi="Times New Roman" w:cs="Times New Roman"/>
          <w:color w:val="000000"/>
          <w:lang w:eastAsia="ru-RU"/>
        </w:rPr>
        <w:t>Д</w:t>
      </w:r>
      <w:r w:rsidRPr="004C186D">
        <w:rPr>
          <w:rFonts w:ascii="Times New Roman" w:eastAsia="Times New Roman" w:hAnsi="Times New Roman" w:cs="Times New Roman"/>
          <w:color w:val="000000"/>
          <w:lang w:eastAsia="ru-RU"/>
        </w:rPr>
        <w:t xml:space="preserve">ПО БГМУ                                                         </w:t>
      </w:r>
      <w:proofErr w:type="spellStart"/>
      <w:r w:rsidRPr="004C186D">
        <w:rPr>
          <w:rFonts w:ascii="Times New Roman" w:eastAsia="Times New Roman" w:hAnsi="Times New Roman" w:cs="Times New Roman"/>
          <w:color w:val="000000"/>
          <w:lang w:eastAsia="ru-RU"/>
        </w:rPr>
        <w:t>Лехмус</w:t>
      </w:r>
      <w:proofErr w:type="spellEnd"/>
      <w:r w:rsidRPr="004C186D">
        <w:rPr>
          <w:rFonts w:ascii="Times New Roman" w:eastAsia="Times New Roman" w:hAnsi="Times New Roman" w:cs="Times New Roman"/>
          <w:color w:val="000000"/>
          <w:lang w:eastAsia="ru-RU"/>
        </w:rPr>
        <w:t xml:space="preserve"> Т.Ю.</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Государственное бюджетное образовательное учреждение </w:t>
      </w:r>
      <w:proofErr w:type="gramStart"/>
      <w:r>
        <w:rPr>
          <w:rFonts w:ascii="Times New Roman" w:eastAsia="Calibri" w:hAnsi="Times New Roman" w:cs="Times New Roman"/>
          <w:sz w:val="24"/>
          <w:szCs w:val="24"/>
          <w:lang w:eastAsia="ru-RU"/>
        </w:rPr>
        <w:t>высшего</w:t>
      </w:r>
      <w:proofErr w:type="gramEnd"/>
      <w:r>
        <w:rPr>
          <w:rFonts w:ascii="Times New Roman" w:eastAsia="Calibri" w:hAnsi="Times New Roman" w:cs="Times New Roman"/>
          <w:sz w:val="24"/>
          <w:szCs w:val="24"/>
          <w:lang w:eastAsia="ru-RU"/>
        </w:rPr>
        <w:t xml:space="preserve"> профессионального</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образования  «Башкирский государственный медицинский университет»</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Министерства здравоохранения РФ </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Институт дополнительного профессионального образования</w:t>
      </w:r>
    </w:p>
    <w:p w:rsidR="00E10CA5" w:rsidRDefault="00E10CA5" w:rsidP="00E10CA5">
      <w:pPr>
        <w:keepNext/>
        <w:spacing w:after="0" w:line="240" w:lineRule="auto"/>
        <w:ind w:left="720"/>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Кафедра терапии и общей врачебной практики с курсом гериатрии</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УТВЕРЖДАЮ</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Зав. кафедрой терапии и ОВП с курсом гериатрии</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профессор</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bookmarkStart w:id="0" w:name="_GoBack"/>
      <w:bookmarkEnd w:id="0"/>
      <w:r w:rsidRPr="004C186D">
        <w:rPr>
          <w:rFonts w:ascii="Times New Roman" w:eastAsia="Times New Roman" w:hAnsi="Times New Roman" w:cs="Times New Roman"/>
          <w:lang w:eastAsia="ru-RU"/>
        </w:rPr>
        <w:t xml:space="preserve">_________________ Г.Ш. </w:t>
      </w:r>
      <w:proofErr w:type="spellStart"/>
      <w:r w:rsidRPr="004C186D">
        <w:rPr>
          <w:rFonts w:ascii="Times New Roman" w:eastAsia="Times New Roman" w:hAnsi="Times New Roman" w:cs="Times New Roman"/>
          <w:lang w:eastAsia="ru-RU"/>
        </w:rPr>
        <w:t>Сафуанова</w:t>
      </w:r>
      <w:proofErr w:type="spellEnd"/>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22. </w:t>
      </w:r>
      <w:smartTag w:uri="urn:schemas-microsoft-com:office:smarttags" w:element="metricconverter">
        <w:smartTagPr>
          <w:attr w:name="ProductID" w:val="04.2015 г"/>
        </w:smartTagPr>
        <w:r w:rsidRPr="004C186D">
          <w:rPr>
            <w:rFonts w:ascii="Times New Roman" w:eastAsia="Times New Roman" w:hAnsi="Times New Roman" w:cs="Times New Roman"/>
            <w:lang w:eastAsia="ru-RU"/>
          </w:rPr>
          <w:t>04.2015 г</w:t>
        </w:r>
      </w:smartTag>
      <w:r w:rsidRPr="004C186D">
        <w:rPr>
          <w:rFonts w:ascii="Times New Roman" w:eastAsia="Times New Roman" w:hAnsi="Times New Roman" w:cs="Times New Roman"/>
          <w:lang w:eastAsia="ru-RU"/>
        </w:rPr>
        <w:t>.</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096438" w:rsidRPr="004C186D" w:rsidRDefault="00096438" w:rsidP="00096438">
      <w:pPr>
        <w:spacing w:after="0" w:line="240" w:lineRule="auto"/>
        <w:ind w:firstLine="720"/>
        <w:jc w:val="center"/>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Методическая разработка семинара </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1. Название: Хроническая почечная недостаточность</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2. Код темы: 6.5.12</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3. Наименование цикла: </w:t>
      </w:r>
      <w:r w:rsidR="00761B47" w:rsidRPr="004C186D">
        <w:rPr>
          <w:rFonts w:ascii="Times New Roman" w:eastAsia="Times New Roman" w:hAnsi="Times New Roman" w:cs="Times New Roman"/>
          <w:sz w:val="24"/>
          <w:szCs w:val="24"/>
          <w:lang w:eastAsia="ru-RU"/>
        </w:rPr>
        <w:t>ПК</w:t>
      </w:r>
      <w:r w:rsidRPr="004C186D">
        <w:rPr>
          <w:rFonts w:ascii="Times New Roman" w:eastAsia="Times New Roman" w:hAnsi="Times New Roman" w:cs="Times New Roman"/>
          <w:sz w:val="24"/>
          <w:szCs w:val="20"/>
          <w:lang w:eastAsia="ru-RU"/>
        </w:rPr>
        <w:t>01. 17. « Гериатрия» (144 ч) 040122.03</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4. Контингент </w:t>
      </w:r>
      <w:proofErr w:type="gramStart"/>
      <w:r w:rsidRPr="004C186D">
        <w:rPr>
          <w:rFonts w:ascii="Times New Roman" w:eastAsia="Times New Roman" w:hAnsi="Times New Roman" w:cs="Times New Roman"/>
          <w:lang w:eastAsia="ru-RU"/>
        </w:rPr>
        <w:t>обучающихся</w:t>
      </w:r>
      <w:proofErr w:type="gramEnd"/>
      <w:r w:rsidRPr="004C186D">
        <w:rPr>
          <w:rFonts w:ascii="Times New Roman" w:eastAsia="Times New Roman" w:hAnsi="Times New Roman" w:cs="Times New Roman"/>
          <w:lang w:eastAsia="ru-RU"/>
        </w:rPr>
        <w:t>: врачи гериатры</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5. Продолжительность семинара – 2 часа</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6. Цель семинара – рассмотреть и обсудить современные понятия о хронической почечной недостаточности, лабораторные и инструментальные методы диагностики, принципы коррекции основных нарушений при ХПН, реабилитация больных.</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7. На семинаре обсуждаются следующие вопросы: Патогенез развития ХПН. Основные заболевания, приводящие к ХПН. Основные нарушения КЩР при ХПН. Метаболические нарушения. Исследование иммунного статуса. Диетотерапия. Принципы медикаментозной коррекции ХПН. Показания для гемодиализа. Противопоказания для назначения программного гемодиализа. Трансплантация почки.</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8. План семинара. Сообщения курсантов об этиологии ХПН. Основные лабораторные проявления ХПН. Основные классификации ХПН. Клинические проявления консервативной стадии ХПН. Клиническая картина терминальной стадии, основные метаболические нарушения. Диета при хронической почечной недостаточности Принципы медикаментозной коррекции основных нарушений. Разбор с курсантами клинического случая.</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9. Иллюстративный материал и оснащение: таблицы, плакаты, слайды для аппарата </w:t>
      </w:r>
      <w:proofErr w:type="spellStart"/>
      <w:r w:rsidRPr="004C186D">
        <w:rPr>
          <w:rFonts w:ascii="Times New Roman" w:eastAsia="Times New Roman" w:hAnsi="Times New Roman" w:cs="Times New Roman"/>
          <w:lang w:eastAsia="ru-RU"/>
        </w:rPr>
        <w:t>оверхед</w:t>
      </w:r>
      <w:proofErr w:type="spellEnd"/>
      <w:r w:rsidRPr="004C186D">
        <w:rPr>
          <w:rFonts w:ascii="Times New Roman" w:eastAsia="Times New Roman" w:hAnsi="Times New Roman" w:cs="Times New Roman"/>
          <w:lang w:eastAsia="ru-RU"/>
        </w:rPr>
        <w:t xml:space="preserve">, </w:t>
      </w:r>
      <w:proofErr w:type="spellStart"/>
      <w:r w:rsidRPr="004C186D">
        <w:rPr>
          <w:rFonts w:ascii="Times New Roman" w:eastAsia="Times New Roman" w:hAnsi="Times New Roman" w:cs="Times New Roman"/>
          <w:lang w:eastAsia="ru-RU"/>
        </w:rPr>
        <w:t>мультимедийные</w:t>
      </w:r>
      <w:proofErr w:type="spellEnd"/>
      <w:r w:rsidRPr="004C186D">
        <w:rPr>
          <w:rFonts w:ascii="Times New Roman" w:eastAsia="Times New Roman" w:hAnsi="Times New Roman" w:cs="Times New Roman"/>
          <w:lang w:eastAsia="ru-RU"/>
        </w:rPr>
        <w:t xml:space="preserve"> материалы, </w:t>
      </w:r>
      <w:proofErr w:type="spellStart"/>
      <w:r w:rsidRPr="004C186D">
        <w:rPr>
          <w:rFonts w:ascii="Times New Roman" w:eastAsia="Times New Roman" w:hAnsi="Times New Roman" w:cs="Times New Roman"/>
          <w:lang w:eastAsia="ru-RU"/>
        </w:rPr>
        <w:t>видеодвойка</w:t>
      </w:r>
      <w:proofErr w:type="spellEnd"/>
      <w:r w:rsidRPr="004C186D">
        <w:rPr>
          <w:rFonts w:ascii="Times New Roman" w:eastAsia="Times New Roman" w:hAnsi="Times New Roman" w:cs="Times New Roman"/>
          <w:lang w:eastAsia="ru-RU"/>
        </w:rPr>
        <w:t xml:space="preserve">, ноутбук, интерактивная доска мультимедийное сопровождение лекций, слайды для </w:t>
      </w:r>
      <w:proofErr w:type="spellStart"/>
      <w:r w:rsidRPr="004C186D">
        <w:rPr>
          <w:rFonts w:ascii="Times New Roman" w:eastAsia="Times New Roman" w:hAnsi="Times New Roman" w:cs="Times New Roman"/>
          <w:lang w:eastAsia="ru-RU"/>
        </w:rPr>
        <w:t>кадаскопа</w:t>
      </w:r>
      <w:proofErr w:type="spellEnd"/>
      <w:r w:rsidRPr="004C186D">
        <w:rPr>
          <w:rFonts w:ascii="Times New Roman" w:eastAsia="Times New Roman" w:hAnsi="Times New Roman" w:cs="Times New Roman"/>
          <w:lang w:eastAsia="ru-RU"/>
        </w:rPr>
        <w:t>, таблицы, истории болезни, плакаты.</w:t>
      </w:r>
    </w:p>
    <w:p w:rsidR="00096438" w:rsidRPr="004C186D" w:rsidRDefault="00096438" w:rsidP="00096438">
      <w:pPr>
        <w:spacing w:after="0" w:line="240" w:lineRule="auto"/>
        <w:jc w:val="both"/>
        <w:rPr>
          <w:rFonts w:ascii="Times New Roman" w:eastAsia="Times New Roman" w:hAnsi="Times New Roman" w:cs="Times New Roman"/>
          <w:lang w:eastAsia="ru-RU"/>
        </w:rPr>
      </w:pPr>
    </w:p>
    <w:p w:rsidR="004C186D" w:rsidRPr="004C186D" w:rsidRDefault="00096438" w:rsidP="004C186D">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10. Литература по </w:t>
      </w:r>
      <w:proofErr w:type="spellStart"/>
      <w:r w:rsidRPr="004C186D">
        <w:rPr>
          <w:rFonts w:ascii="Times New Roman" w:eastAsia="Times New Roman" w:hAnsi="Times New Roman" w:cs="Times New Roman"/>
          <w:lang w:eastAsia="ru-RU"/>
        </w:rPr>
        <w:t>теме</w:t>
      </w:r>
      <w:proofErr w:type="gramStart"/>
      <w:r w:rsidRPr="004C186D">
        <w:rPr>
          <w:rFonts w:ascii="Times New Roman" w:eastAsia="Times New Roman" w:hAnsi="Times New Roman" w:cs="Times New Roman"/>
          <w:lang w:eastAsia="ru-RU"/>
        </w:rPr>
        <w:t>.</w:t>
      </w:r>
      <w:r w:rsidR="004C186D" w:rsidRPr="004C186D">
        <w:rPr>
          <w:rFonts w:ascii="Times New Roman" w:hAnsi="Times New Roman" w:cs="Times New Roman"/>
        </w:rPr>
        <w:t>О</w:t>
      </w:r>
      <w:proofErr w:type="gramEnd"/>
      <w:r w:rsidR="004C186D" w:rsidRPr="004C186D">
        <w:rPr>
          <w:rFonts w:ascii="Times New Roman" w:hAnsi="Times New Roman" w:cs="Times New Roman"/>
        </w:rPr>
        <w:t>сновная</w:t>
      </w:r>
      <w:proofErr w:type="spellEnd"/>
      <w:r w:rsidR="004C186D" w:rsidRPr="004C186D">
        <w:rPr>
          <w:rFonts w:ascii="Times New Roman" w:hAnsi="Times New Roman" w:cs="Times New Roman"/>
        </w:rPr>
        <w:t>:</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1</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Нефрология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учебное пособие для системы послевузовского профессионального образования врачей, рек. УМО по </w:t>
            </w:r>
            <w:proofErr w:type="spellStart"/>
            <w:r w:rsidRPr="004C186D">
              <w:rPr>
                <w:rFonts w:ascii="Times New Roman" w:hAnsi="Times New Roman" w:cs="Times New Roman"/>
              </w:rPr>
              <w:t>мед</w:t>
            </w:r>
            <w:proofErr w:type="gramStart"/>
            <w:r w:rsidRPr="004C186D">
              <w:rPr>
                <w:rFonts w:ascii="Times New Roman" w:hAnsi="Times New Roman" w:cs="Times New Roman"/>
              </w:rPr>
              <w:t>.и</w:t>
            </w:r>
            <w:proofErr w:type="gramEnd"/>
            <w:r w:rsidRPr="004C186D">
              <w:rPr>
                <w:rFonts w:ascii="Times New Roman" w:hAnsi="Times New Roman" w:cs="Times New Roman"/>
              </w:rPr>
              <w:t>фармац</w:t>
            </w:r>
            <w:proofErr w:type="spellEnd"/>
            <w:r w:rsidRPr="004C186D">
              <w:rPr>
                <w:rFonts w:ascii="Times New Roman" w:hAnsi="Times New Roman" w:cs="Times New Roman"/>
              </w:rPr>
              <w:t xml:space="preserve">. образованию вузов России / М. А. </w:t>
            </w:r>
            <w:proofErr w:type="spellStart"/>
            <w:r w:rsidRPr="004C186D">
              <w:rPr>
                <w:rFonts w:ascii="Times New Roman" w:hAnsi="Times New Roman" w:cs="Times New Roman"/>
              </w:rPr>
              <w:t>Осадчук</w:t>
            </w:r>
            <w:proofErr w:type="spellEnd"/>
            <w:r w:rsidRPr="004C186D">
              <w:rPr>
                <w:rFonts w:ascii="Times New Roman" w:hAnsi="Times New Roman" w:cs="Times New Roman"/>
              </w:rPr>
              <w:t xml:space="preserve"> [и др.].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МИА, 2010. - 168 с.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45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2</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Нефрология. </w:t>
            </w:r>
            <w:proofErr w:type="gramStart"/>
            <w:r w:rsidRPr="004C186D">
              <w:rPr>
                <w:rFonts w:ascii="Times New Roman" w:hAnsi="Times New Roman" w:cs="Times New Roman"/>
                <w:bCs/>
              </w:rPr>
              <w:t>Ревматология.</w:t>
            </w:r>
            <w:r w:rsidRPr="004C186D">
              <w:rPr>
                <w:rFonts w:ascii="Times New Roman" w:hAnsi="Times New Roman" w:cs="Times New Roman"/>
              </w:rPr>
              <w:t xml:space="preserve"> : [учебное пособие, рек.</w:t>
            </w:r>
            <w:proofErr w:type="gramEnd"/>
            <w:r w:rsidRPr="004C186D">
              <w:rPr>
                <w:rFonts w:ascii="Times New Roman" w:hAnsi="Times New Roman" w:cs="Times New Roman"/>
              </w:rPr>
              <w:t xml:space="preserve"> ГОУ ВПО "Московская медицинская академия им. И. М. Сеченова" для студ. вузов, </w:t>
            </w:r>
            <w:proofErr w:type="spellStart"/>
            <w:r w:rsidRPr="004C186D">
              <w:rPr>
                <w:rFonts w:ascii="Times New Roman" w:hAnsi="Times New Roman" w:cs="Times New Roman"/>
              </w:rPr>
              <w:t>обуч</w:t>
            </w:r>
            <w:proofErr w:type="spellEnd"/>
            <w:r w:rsidRPr="004C186D">
              <w:rPr>
                <w:rFonts w:ascii="Times New Roman" w:hAnsi="Times New Roman" w:cs="Times New Roman"/>
              </w:rPr>
              <w:t xml:space="preserve">. по спец. "Лечебное дело", а также для системы последипломной подготовки в интернатуре и клинической ординатуре по дисциплинам "Внутренние болезни", "Нефрология", "Ревматология"] / Н. А. Бун, Н. Р. Колледж, Б. Р. </w:t>
            </w:r>
            <w:proofErr w:type="spellStart"/>
            <w:r w:rsidRPr="004C186D">
              <w:rPr>
                <w:rFonts w:ascii="Times New Roman" w:hAnsi="Times New Roman" w:cs="Times New Roman"/>
              </w:rPr>
              <w:t>Уолкер</w:t>
            </w:r>
            <w:proofErr w:type="spellEnd"/>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пер. с англ. под ред. Н. А. Мухина.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РИД ЭЛСИВЕР, 2010. - 240 с. - (Внутренние болезни по </w:t>
            </w:r>
            <w:proofErr w:type="spellStart"/>
            <w:r w:rsidRPr="004C186D">
              <w:rPr>
                <w:rFonts w:ascii="Times New Roman" w:hAnsi="Times New Roman" w:cs="Times New Roman"/>
              </w:rPr>
              <w:t>Дэвидсону</w:t>
            </w:r>
            <w:proofErr w:type="spell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689"/>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Ермоленко, В. М. </w:t>
            </w:r>
            <w:r w:rsidRPr="004C186D">
              <w:rPr>
                <w:rFonts w:ascii="Times New Roman" w:hAnsi="Times New Roman" w:cs="Times New Roman"/>
              </w:rPr>
              <w:t>Острая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 В. М. Ермоленко, А. Ю. Николаев.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2010. - 240 с. - (Библиотека врача-специалиста. </w:t>
            </w:r>
            <w:proofErr w:type="gramStart"/>
            <w:r w:rsidRPr="004C186D">
              <w:rPr>
                <w:rFonts w:ascii="Times New Roman" w:hAnsi="Times New Roman" w:cs="Times New Roman"/>
              </w:rPr>
              <w:t xml:space="preserve">Нефрология).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4</w:t>
            </w:r>
          </w:p>
        </w:tc>
      </w:tr>
    </w:tbl>
    <w:p w:rsidR="004C186D" w:rsidRPr="004C186D" w:rsidRDefault="004C186D" w:rsidP="004C186D">
      <w:pPr>
        <w:ind w:left="720"/>
        <w:jc w:val="both"/>
        <w:rPr>
          <w:rFonts w:ascii="Times New Roman" w:hAnsi="Times New Roman" w:cs="Times New Roman"/>
        </w:rPr>
      </w:pPr>
      <w:r w:rsidRPr="004C186D">
        <w:rPr>
          <w:rFonts w:ascii="Times New Roman" w:hAnsi="Times New Roman" w:cs="Times New Roman"/>
        </w:rPr>
        <w:t xml:space="preserve"> Дополнительная: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27"/>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4</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Иванов Д. Д.</w:t>
            </w:r>
            <w:r w:rsidRPr="004C186D">
              <w:rPr>
                <w:rFonts w:ascii="Times New Roman" w:hAnsi="Times New Roman" w:cs="Times New Roman"/>
              </w:rPr>
              <w:t xml:space="preserve"> Лекции по нефрологии. Диабетическая болезнь почек. Гипертензивная нефропатия. Хроническая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курс лекций / Д. Д. Иванов. - Донецк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ИД </w:t>
            </w:r>
            <w:proofErr w:type="spellStart"/>
            <w:r w:rsidRPr="004C186D">
              <w:rPr>
                <w:rFonts w:ascii="Times New Roman" w:hAnsi="Times New Roman" w:cs="Times New Roman"/>
              </w:rPr>
              <w:t>Заславский</w:t>
            </w:r>
            <w:proofErr w:type="spellEnd"/>
            <w:r w:rsidRPr="004C186D">
              <w:rPr>
                <w:rFonts w:ascii="Times New Roman" w:hAnsi="Times New Roman" w:cs="Times New Roman"/>
              </w:rPr>
              <w:t xml:space="preserve">, 2010. - 193 </w:t>
            </w:r>
            <w:proofErr w:type="gramStart"/>
            <w:r w:rsidRPr="004C186D">
              <w:rPr>
                <w:rFonts w:ascii="Times New Roman" w:hAnsi="Times New Roman" w:cs="Times New Roman"/>
              </w:rPr>
              <w:t>с</w:t>
            </w:r>
            <w:proofErr w:type="gram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274"/>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5</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Анемия при хронической</w:t>
            </w:r>
            <w:r w:rsidRPr="004C186D">
              <w:rPr>
                <w:rFonts w:ascii="Times New Roman" w:hAnsi="Times New Roman" w:cs="Times New Roman"/>
              </w:rPr>
              <w:t xml:space="preserve"> болезни почек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практическое руководство / И. Л. Давыдкин [и др.].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2013. - 54,[10] с. - (Библиотека врача-специалиста. </w:t>
            </w:r>
            <w:proofErr w:type="gramStart"/>
            <w:r w:rsidRPr="004C186D">
              <w:rPr>
                <w:rFonts w:ascii="Times New Roman" w:hAnsi="Times New Roman" w:cs="Times New Roman"/>
              </w:rPr>
              <w:t>Нефрология).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4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6</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proofErr w:type="spellStart"/>
            <w:r w:rsidRPr="004C186D">
              <w:rPr>
                <w:rFonts w:ascii="Times New Roman" w:hAnsi="Times New Roman" w:cs="Times New Roman"/>
                <w:bCs/>
              </w:rPr>
              <w:t>Довлатян</w:t>
            </w:r>
            <w:proofErr w:type="spellEnd"/>
            <w:r w:rsidRPr="004C186D">
              <w:rPr>
                <w:rFonts w:ascii="Times New Roman" w:hAnsi="Times New Roman" w:cs="Times New Roman"/>
                <w:bCs/>
              </w:rPr>
              <w:t xml:space="preserve">, А. А. </w:t>
            </w:r>
            <w:r w:rsidRPr="004C186D">
              <w:rPr>
                <w:rFonts w:ascii="Times New Roman" w:hAnsi="Times New Roman" w:cs="Times New Roman"/>
              </w:rPr>
              <w:t>Почечные осложнения сахарного диабета. Клиника, диагностика, тактика лечения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для врачей / А. А. </w:t>
            </w:r>
            <w:proofErr w:type="spellStart"/>
            <w:r w:rsidRPr="004C186D">
              <w:rPr>
                <w:rFonts w:ascii="Times New Roman" w:hAnsi="Times New Roman" w:cs="Times New Roman"/>
              </w:rPr>
              <w:t>Довлатян</w:t>
            </w:r>
            <w:proofErr w:type="spellEnd"/>
            <w:r w:rsidRPr="004C186D">
              <w:rPr>
                <w:rFonts w:ascii="Times New Roman" w:hAnsi="Times New Roman" w:cs="Times New Roman"/>
              </w:rPr>
              <w:t>. - М.: БИНОМ, 2013 -307с.</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3</w:t>
            </w:r>
          </w:p>
        </w:tc>
      </w:tr>
    </w:tbl>
    <w:p w:rsidR="00096438" w:rsidRPr="004C186D" w:rsidRDefault="00096438" w:rsidP="004C186D">
      <w:pPr>
        <w:spacing w:after="0" w:line="240" w:lineRule="auto"/>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Подготовила: доцент кафедры терапии и ОВП</w:t>
      </w:r>
    </w:p>
    <w:p w:rsidR="00096438" w:rsidRPr="004C186D" w:rsidRDefault="00096438" w:rsidP="00096438">
      <w:pPr>
        <w:spacing w:after="0" w:line="240" w:lineRule="auto"/>
        <w:ind w:left="1212"/>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с курсом гериатрии И</w:t>
      </w:r>
      <w:r w:rsidR="00761B47" w:rsidRPr="004C186D">
        <w:rPr>
          <w:rFonts w:ascii="Times New Roman" w:eastAsia="Times New Roman" w:hAnsi="Times New Roman" w:cs="Times New Roman"/>
          <w:color w:val="000000"/>
          <w:lang w:eastAsia="ru-RU"/>
        </w:rPr>
        <w:t>Д</w:t>
      </w:r>
      <w:r w:rsidRPr="004C186D">
        <w:rPr>
          <w:rFonts w:ascii="Times New Roman" w:eastAsia="Times New Roman" w:hAnsi="Times New Roman" w:cs="Times New Roman"/>
          <w:color w:val="000000"/>
          <w:lang w:eastAsia="ru-RU"/>
        </w:rPr>
        <w:t xml:space="preserve">ПО БГМУ                                                         </w:t>
      </w:r>
      <w:proofErr w:type="spellStart"/>
      <w:r w:rsidRPr="004C186D">
        <w:rPr>
          <w:rFonts w:ascii="Times New Roman" w:eastAsia="Times New Roman" w:hAnsi="Times New Roman" w:cs="Times New Roman"/>
          <w:color w:val="000000"/>
          <w:lang w:eastAsia="ru-RU"/>
        </w:rPr>
        <w:t>Лехмус</w:t>
      </w:r>
      <w:proofErr w:type="spellEnd"/>
      <w:r w:rsidRPr="004C186D">
        <w:rPr>
          <w:rFonts w:ascii="Times New Roman" w:eastAsia="Times New Roman" w:hAnsi="Times New Roman" w:cs="Times New Roman"/>
          <w:color w:val="000000"/>
          <w:lang w:eastAsia="ru-RU"/>
        </w:rPr>
        <w:t xml:space="preserve"> Т.Ю.</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Государственное бюджетное образовательное учреждение </w:t>
      </w:r>
      <w:proofErr w:type="gramStart"/>
      <w:r>
        <w:rPr>
          <w:rFonts w:ascii="Times New Roman" w:eastAsia="Calibri" w:hAnsi="Times New Roman" w:cs="Times New Roman"/>
          <w:sz w:val="24"/>
          <w:szCs w:val="24"/>
          <w:lang w:eastAsia="ru-RU"/>
        </w:rPr>
        <w:t>высшего</w:t>
      </w:r>
      <w:proofErr w:type="gramEnd"/>
      <w:r>
        <w:rPr>
          <w:rFonts w:ascii="Times New Roman" w:eastAsia="Calibri" w:hAnsi="Times New Roman" w:cs="Times New Roman"/>
          <w:sz w:val="24"/>
          <w:szCs w:val="24"/>
          <w:lang w:eastAsia="ru-RU"/>
        </w:rPr>
        <w:t xml:space="preserve"> профессионального</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образования  «Башкирский государственный медицинский университет»</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Министерства здравоохранения РФ </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Институт дополнительного профессионального образования</w:t>
      </w:r>
    </w:p>
    <w:p w:rsidR="00E10CA5" w:rsidRDefault="00E10CA5" w:rsidP="00E10CA5">
      <w:pPr>
        <w:keepNext/>
        <w:spacing w:after="0" w:line="240" w:lineRule="auto"/>
        <w:ind w:left="720"/>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Кафедра терапии и общей врачебной практики с курсом гериатрии</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УТВЕРЖДАЮ</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Зав. кафедрой терапии и ОВП с курсом гериатрии</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профессор</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_________________ Г.Ш. </w:t>
      </w:r>
      <w:proofErr w:type="spellStart"/>
      <w:r w:rsidRPr="004C186D">
        <w:rPr>
          <w:rFonts w:ascii="Times New Roman" w:eastAsia="Times New Roman" w:hAnsi="Times New Roman" w:cs="Times New Roman"/>
          <w:lang w:eastAsia="ru-RU"/>
        </w:rPr>
        <w:t>Сафуанова</w:t>
      </w:r>
      <w:proofErr w:type="spellEnd"/>
    </w:p>
    <w:p w:rsidR="00096438"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22. </w:t>
      </w:r>
      <w:smartTag w:uri="urn:schemas-microsoft-com:office:smarttags" w:element="metricconverter">
        <w:smartTagPr>
          <w:attr w:name="ProductID" w:val="04.2015 г"/>
        </w:smartTagPr>
        <w:r w:rsidRPr="004C186D">
          <w:rPr>
            <w:rFonts w:ascii="Times New Roman" w:eastAsia="Times New Roman" w:hAnsi="Times New Roman" w:cs="Times New Roman"/>
            <w:lang w:eastAsia="ru-RU"/>
          </w:rPr>
          <w:t>04.2015 г</w:t>
        </w:r>
      </w:smartTag>
      <w:r w:rsidRPr="004C186D">
        <w:rPr>
          <w:rFonts w:ascii="Times New Roman" w:eastAsia="Times New Roman" w:hAnsi="Times New Roman" w:cs="Times New Roman"/>
          <w:lang w:eastAsia="ru-RU"/>
        </w:rPr>
        <w:t>.</w:t>
      </w:r>
    </w:p>
    <w:p w:rsidR="00096438" w:rsidRPr="004C186D" w:rsidRDefault="00096438" w:rsidP="00096438">
      <w:pPr>
        <w:keepNext/>
        <w:spacing w:after="0" w:line="240" w:lineRule="auto"/>
        <w:ind w:firstLine="720"/>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Методическая разработка семинара</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1. Название:  Лечение больных </w:t>
      </w:r>
      <w:proofErr w:type="gramStart"/>
      <w:r w:rsidRPr="004C186D">
        <w:rPr>
          <w:rFonts w:ascii="Times New Roman" w:eastAsia="Times New Roman" w:hAnsi="Times New Roman" w:cs="Times New Roman"/>
          <w:lang w:eastAsia="ru-RU"/>
        </w:rPr>
        <w:t>хроническим</w:t>
      </w:r>
      <w:proofErr w:type="gramEnd"/>
      <w:r w:rsidRPr="004C186D">
        <w:rPr>
          <w:rFonts w:ascii="Times New Roman" w:eastAsia="Times New Roman" w:hAnsi="Times New Roman" w:cs="Times New Roman"/>
          <w:lang w:eastAsia="ru-RU"/>
        </w:rPr>
        <w:t xml:space="preserve"> пиелонефритом</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2. Код темы лекции по унифицированной программе: 6.5.3</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3. Наименование цикла: </w:t>
      </w:r>
      <w:r w:rsidR="00761B47" w:rsidRPr="004C186D">
        <w:rPr>
          <w:rFonts w:ascii="Times New Roman" w:eastAsia="Times New Roman" w:hAnsi="Times New Roman" w:cs="Times New Roman"/>
          <w:sz w:val="24"/>
          <w:szCs w:val="24"/>
          <w:lang w:eastAsia="ru-RU"/>
        </w:rPr>
        <w:t>ПК</w:t>
      </w:r>
      <w:r w:rsidRPr="004C186D">
        <w:rPr>
          <w:rFonts w:ascii="Times New Roman" w:eastAsia="Times New Roman" w:hAnsi="Times New Roman" w:cs="Times New Roman"/>
          <w:sz w:val="24"/>
          <w:szCs w:val="20"/>
          <w:lang w:eastAsia="ru-RU"/>
        </w:rPr>
        <w:t>01. 17. « Гериатрия» (144 ч) 040122.03</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4. Контингент </w:t>
      </w:r>
      <w:proofErr w:type="gramStart"/>
      <w:r w:rsidRPr="004C186D">
        <w:rPr>
          <w:rFonts w:ascii="Times New Roman" w:eastAsia="Times New Roman" w:hAnsi="Times New Roman" w:cs="Times New Roman"/>
          <w:lang w:eastAsia="ru-RU"/>
        </w:rPr>
        <w:t>обучающихся</w:t>
      </w:r>
      <w:proofErr w:type="gramEnd"/>
      <w:r w:rsidRPr="004C186D">
        <w:rPr>
          <w:rFonts w:ascii="Times New Roman" w:eastAsia="Times New Roman" w:hAnsi="Times New Roman" w:cs="Times New Roman"/>
          <w:lang w:eastAsia="ru-RU"/>
        </w:rPr>
        <w:t>: врачи гериатры</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5. Продолжительность семинара– 2 часа.</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6. Цель: ознакомить слушателей с современными данными по этиологии, патогенезу  хронических пиелонефритов, классификацией, принципами лабораторной и инструментальной  диагностики,  принципами терапии инфекций мочевых путей, особенностями лечения  в пожилом возрасте.</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7. На семинаре освещаются следующие вопросы:  Основные этиологические факторы в развитии пиелонефритов. Роль предрасполагающих факторов в этиологии. Иммунные механизмы развития пиелонефритов.  Клинические проявления  обострения хронического пиелонефрита.  Изменения анализов крови, мочи, биохимические нарушения. УЗИ картина при </w:t>
      </w:r>
      <w:proofErr w:type="gramStart"/>
      <w:r w:rsidRPr="004C186D">
        <w:rPr>
          <w:rFonts w:ascii="Times New Roman" w:eastAsia="Times New Roman" w:hAnsi="Times New Roman" w:cs="Times New Roman"/>
          <w:lang w:eastAsia="ru-RU"/>
        </w:rPr>
        <w:t>хроническом</w:t>
      </w:r>
      <w:proofErr w:type="gramEnd"/>
      <w:r w:rsidRPr="004C186D">
        <w:rPr>
          <w:rFonts w:ascii="Times New Roman" w:eastAsia="Times New Roman" w:hAnsi="Times New Roman" w:cs="Times New Roman"/>
          <w:lang w:eastAsia="ru-RU"/>
        </w:rPr>
        <w:t xml:space="preserve"> пиелонефрите. Применение антибиотиков и </w:t>
      </w:r>
      <w:proofErr w:type="spellStart"/>
      <w:r w:rsidRPr="004C186D">
        <w:rPr>
          <w:rFonts w:ascii="Times New Roman" w:eastAsia="Times New Roman" w:hAnsi="Times New Roman" w:cs="Times New Roman"/>
          <w:lang w:eastAsia="ru-RU"/>
        </w:rPr>
        <w:t>уроантисептиков</w:t>
      </w:r>
      <w:proofErr w:type="spellEnd"/>
      <w:r w:rsidRPr="004C186D">
        <w:rPr>
          <w:rFonts w:ascii="Times New Roman" w:eastAsia="Times New Roman" w:hAnsi="Times New Roman" w:cs="Times New Roman"/>
          <w:lang w:eastAsia="ru-RU"/>
        </w:rPr>
        <w:t xml:space="preserve"> при лечении </w:t>
      </w:r>
      <w:proofErr w:type="spellStart"/>
      <w:r w:rsidRPr="004C186D">
        <w:rPr>
          <w:rFonts w:ascii="Times New Roman" w:eastAsia="Times New Roman" w:hAnsi="Times New Roman" w:cs="Times New Roman"/>
          <w:lang w:eastAsia="ru-RU"/>
        </w:rPr>
        <w:t>пиелонефритов</w:t>
      </w:r>
      <w:proofErr w:type="spellEnd"/>
      <w:r w:rsidRPr="004C186D">
        <w:rPr>
          <w:rFonts w:ascii="Times New Roman" w:eastAsia="Times New Roman" w:hAnsi="Times New Roman" w:cs="Times New Roman"/>
          <w:lang w:eastAsia="ru-RU"/>
        </w:rPr>
        <w:t xml:space="preserve">. Основные принципы </w:t>
      </w:r>
      <w:proofErr w:type="spellStart"/>
      <w:r w:rsidRPr="004C186D">
        <w:rPr>
          <w:rFonts w:ascii="Times New Roman" w:eastAsia="Times New Roman" w:hAnsi="Times New Roman" w:cs="Times New Roman"/>
          <w:lang w:eastAsia="ru-RU"/>
        </w:rPr>
        <w:t>инфузионной</w:t>
      </w:r>
      <w:proofErr w:type="spellEnd"/>
      <w:r w:rsidRPr="004C186D">
        <w:rPr>
          <w:rFonts w:ascii="Times New Roman" w:eastAsia="Times New Roman" w:hAnsi="Times New Roman" w:cs="Times New Roman"/>
          <w:lang w:eastAsia="ru-RU"/>
        </w:rPr>
        <w:t xml:space="preserve"> терапии. </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8.  План  Понятие  пиелонефрита. Современные представления об этиологии и  патогенезе пиелонефритов. Классификация </w:t>
      </w:r>
      <w:proofErr w:type="gramStart"/>
      <w:r w:rsidRPr="004C186D">
        <w:rPr>
          <w:rFonts w:ascii="Times New Roman" w:eastAsia="Times New Roman" w:hAnsi="Times New Roman" w:cs="Times New Roman"/>
          <w:lang w:eastAsia="ru-RU"/>
        </w:rPr>
        <w:t>хронических</w:t>
      </w:r>
      <w:proofErr w:type="gramEnd"/>
      <w:r w:rsidRPr="004C186D">
        <w:rPr>
          <w:rFonts w:ascii="Times New Roman" w:eastAsia="Times New Roman" w:hAnsi="Times New Roman" w:cs="Times New Roman"/>
          <w:lang w:eastAsia="ru-RU"/>
        </w:rPr>
        <w:t xml:space="preserve"> пиелонефритов. Основные клинические проявления. Основные лабораторные и инструментальные методы диагностики. Особенности ведения пожилых пациентов с инфекциями мочевых путей, показания и противопоказания к назначению антибактериальной терапии.</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9. Иллюстративный материал и оснащение: таблицы, плакаты, слайды для аппарата </w:t>
      </w:r>
      <w:proofErr w:type="spellStart"/>
      <w:r w:rsidRPr="004C186D">
        <w:rPr>
          <w:rFonts w:ascii="Times New Roman" w:eastAsia="Times New Roman" w:hAnsi="Times New Roman" w:cs="Times New Roman"/>
          <w:lang w:eastAsia="ru-RU"/>
        </w:rPr>
        <w:t>оверхед</w:t>
      </w:r>
      <w:proofErr w:type="spellEnd"/>
      <w:r w:rsidRPr="004C186D">
        <w:rPr>
          <w:rFonts w:ascii="Times New Roman" w:eastAsia="Times New Roman" w:hAnsi="Times New Roman" w:cs="Times New Roman"/>
          <w:lang w:eastAsia="ru-RU"/>
        </w:rPr>
        <w:t xml:space="preserve">, </w:t>
      </w:r>
      <w:proofErr w:type="spellStart"/>
      <w:r w:rsidRPr="004C186D">
        <w:rPr>
          <w:rFonts w:ascii="Times New Roman" w:eastAsia="Times New Roman" w:hAnsi="Times New Roman" w:cs="Times New Roman"/>
          <w:lang w:eastAsia="ru-RU"/>
        </w:rPr>
        <w:t>мультимедийные</w:t>
      </w:r>
      <w:proofErr w:type="spellEnd"/>
      <w:r w:rsidRPr="004C186D">
        <w:rPr>
          <w:rFonts w:ascii="Times New Roman" w:eastAsia="Times New Roman" w:hAnsi="Times New Roman" w:cs="Times New Roman"/>
          <w:lang w:eastAsia="ru-RU"/>
        </w:rPr>
        <w:t xml:space="preserve"> материалы, </w:t>
      </w:r>
      <w:proofErr w:type="spellStart"/>
      <w:r w:rsidRPr="004C186D">
        <w:rPr>
          <w:rFonts w:ascii="Times New Roman" w:eastAsia="Times New Roman" w:hAnsi="Times New Roman" w:cs="Times New Roman"/>
          <w:lang w:eastAsia="ru-RU"/>
        </w:rPr>
        <w:t>видеодвойка</w:t>
      </w:r>
      <w:proofErr w:type="spellEnd"/>
      <w:r w:rsidRPr="004C186D">
        <w:rPr>
          <w:rFonts w:ascii="Times New Roman" w:eastAsia="Times New Roman" w:hAnsi="Times New Roman" w:cs="Times New Roman"/>
          <w:lang w:eastAsia="ru-RU"/>
        </w:rPr>
        <w:t xml:space="preserve">, ноутбук, интерактивная доска мультимедийное сопровождение лекций, слайды для </w:t>
      </w:r>
      <w:proofErr w:type="spellStart"/>
      <w:r w:rsidRPr="004C186D">
        <w:rPr>
          <w:rFonts w:ascii="Times New Roman" w:eastAsia="Times New Roman" w:hAnsi="Times New Roman" w:cs="Times New Roman"/>
          <w:lang w:eastAsia="ru-RU"/>
        </w:rPr>
        <w:t>кадаскопа</w:t>
      </w:r>
      <w:proofErr w:type="spellEnd"/>
      <w:r w:rsidRPr="004C186D">
        <w:rPr>
          <w:rFonts w:ascii="Times New Roman" w:eastAsia="Times New Roman" w:hAnsi="Times New Roman" w:cs="Times New Roman"/>
          <w:lang w:eastAsia="ru-RU"/>
        </w:rPr>
        <w:t>, таблицы, истории болезни, плакаты.</w:t>
      </w:r>
    </w:p>
    <w:p w:rsidR="004C186D" w:rsidRPr="004C186D" w:rsidRDefault="00096438" w:rsidP="004C186D">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10. Литература по </w:t>
      </w:r>
      <w:proofErr w:type="spellStart"/>
      <w:r w:rsidRPr="004C186D">
        <w:rPr>
          <w:rFonts w:ascii="Times New Roman" w:eastAsia="Times New Roman" w:hAnsi="Times New Roman" w:cs="Times New Roman"/>
          <w:lang w:eastAsia="ru-RU"/>
        </w:rPr>
        <w:t>теме</w:t>
      </w:r>
      <w:proofErr w:type="gramStart"/>
      <w:r w:rsidRPr="004C186D">
        <w:rPr>
          <w:rFonts w:ascii="Times New Roman" w:eastAsia="Times New Roman" w:hAnsi="Times New Roman" w:cs="Times New Roman"/>
          <w:lang w:eastAsia="ru-RU"/>
        </w:rPr>
        <w:t>.</w:t>
      </w:r>
      <w:r w:rsidR="004C186D" w:rsidRPr="004C186D">
        <w:rPr>
          <w:rFonts w:ascii="Times New Roman" w:hAnsi="Times New Roman" w:cs="Times New Roman"/>
        </w:rPr>
        <w:t>О</w:t>
      </w:r>
      <w:proofErr w:type="gramEnd"/>
      <w:r w:rsidR="004C186D" w:rsidRPr="004C186D">
        <w:rPr>
          <w:rFonts w:ascii="Times New Roman" w:hAnsi="Times New Roman" w:cs="Times New Roman"/>
        </w:rPr>
        <w:t>сновная</w:t>
      </w:r>
      <w:proofErr w:type="spellEnd"/>
      <w:r w:rsidR="004C186D" w:rsidRPr="004C186D">
        <w:rPr>
          <w:rFonts w:ascii="Times New Roman" w:hAnsi="Times New Roman" w:cs="Times New Roman"/>
        </w:rPr>
        <w:t>:</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1</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Нефрология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учебное пособие для системы послевузовского профессионального образования врачей, рек. УМО по </w:t>
            </w:r>
            <w:proofErr w:type="spellStart"/>
            <w:r w:rsidRPr="004C186D">
              <w:rPr>
                <w:rFonts w:ascii="Times New Roman" w:hAnsi="Times New Roman" w:cs="Times New Roman"/>
              </w:rPr>
              <w:t>мед</w:t>
            </w:r>
            <w:proofErr w:type="gramStart"/>
            <w:r w:rsidRPr="004C186D">
              <w:rPr>
                <w:rFonts w:ascii="Times New Roman" w:hAnsi="Times New Roman" w:cs="Times New Roman"/>
              </w:rPr>
              <w:t>.и</w:t>
            </w:r>
            <w:proofErr w:type="gramEnd"/>
            <w:r w:rsidRPr="004C186D">
              <w:rPr>
                <w:rFonts w:ascii="Times New Roman" w:hAnsi="Times New Roman" w:cs="Times New Roman"/>
              </w:rPr>
              <w:t>фармац</w:t>
            </w:r>
            <w:proofErr w:type="spellEnd"/>
            <w:r w:rsidRPr="004C186D">
              <w:rPr>
                <w:rFonts w:ascii="Times New Roman" w:hAnsi="Times New Roman" w:cs="Times New Roman"/>
              </w:rPr>
              <w:t xml:space="preserve">. образованию вузов России / М. А. </w:t>
            </w:r>
            <w:proofErr w:type="spellStart"/>
            <w:r w:rsidRPr="004C186D">
              <w:rPr>
                <w:rFonts w:ascii="Times New Roman" w:hAnsi="Times New Roman" w:cs="Times New Roman"/>
              </w:rPr>
              <w:t>Осадчук</w:t>
            </w:r>
            <w:proofErr w:type="spellEnd"/>
            <w:r w:rsidRPr="004C186D">
              <w:rPr>
                <w:rFonts w:ascii="Times New Roman" w:hAnsi="Times New Roman" w:cs="Times New Roman"/>
              </w:rPr>
              <w:t xml:space="preserve"> [и др.].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МИА, 2010. - 168 с.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45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2</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Нефрология. </w:t>
            </w:r>
            <w:proofErr w:type="gramStart"/>
            <w:r w:rsidRPr="004C186D">
              <w:rPr>
                <w:rFonts w:ascii="Times New Roman" w:hAnsi="Times New Roman" w:cs="Times New Roman"/>
                <w:bCs/>
              </w:rPr>
              <w:t>Ревматология.</w:t>
            </w:r>
            <w:r w:rsidRPr="004C186D">
              <w:rPr>
                <w:rFonts w:ascii="Times New Roman" w:hAnsi="Times New Roman" w:cs="Times New Roman"/>
              </w:rPr>
              <w:t xml:space="preserve"> : [учебное пособие, рек.</w:t>
            </w:r>
            <w:proofErr w:type="gramEnd"/>
            <w:r w:rsidRPr="004C186D">
              <w:rPr>
                <w:rFonts w:ascii="Times New Roman" w:hAnsi="Times New Roman" w:cs="Times New Roman"/>
              </w:rPr>
              <w:t xml:space="preserve"> ГОУ ВПО "Московская медицинская академия им. И. М. Сеченова" для студ. вузов, </w:t>
            </w:r>
            <w:proofErr w:type="spellStart"/>
            <w:r w:rsidRPr="004C186D">
              <w:rPr>
                <w:rFonts w:ascii="Times New Roman" w:hAnsi="Times New Roman" w:cs="Times New Roman"/>
              </w:rPr>
              <w:t>обуч</w:t>
            </w:r>
            <w:proofErr w:type="spellEnd"/>
            <w:r w:rsidRPr="004C186D">
              <w:rPr>
                <w:rFonts w:ascii="Times New Roman" w:hAnsi="Times New Roman" w:cs="Times New Roman"/>
              </w:rPr>
              <w:t xml:space="preserve">. по спец. "Лечебное дело", а также для системы последипломной подготовки в интернатуре и клинической ординатуре по дисциплинам "Внутренние болезни", "Нефрология", "Ревматология"] / Н. А. Бун, Н. Р. Колледж, Б. Р. </w:t>
            </w:r>
            <w:proofErr w:type="spellStart"/>
            <w:r w:rsidRPr="004C186D">
              <w:rPr>
                <w:rFonts w:ascii="Times New Roman" w:hAnsi="Times New Roman" w:cs="Times New Roman"/>
              </w:rPr>
              <w:t>Уолкер</w:t>
            </w:r>
            <w:proofErr w:type="spellEnd"/>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пер. с англ. под ред. Н. А. Мухина.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РИД ЭЛСИВЕР, 2010. - 240 с. - (Внутренние болезни по </w:t>
            </w:r>
            <w:proofErr w:type="spellStart"/>
            <w:r w:rsidRPr="004C186D">
              <w:rPr>
                <w:rFonts w:ascii="Times New Roman" w:hAnsi="Times New Roman" w:cs="Times New Roman"/>
              </w:rPr>
              <w:t>Дэвидсону</w:t>
            </w:r>
            <w:proofErr w:type="spell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689"/>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Ермоленко, В. М. </w:t>
            </w:r>
            <w:r w:rsidRPr="004C186D">
              <w:rPr>
                <w:rFonts w:ascii="Times New Roman" w:hAnsi="Times New Roman" w:cs="Times New Roman"/>
              </w:rPr>
              <w:t>Острая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 В. М. Ермоленко, А. Ю. Николаев.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2010. - 240 с. - (Библиотека врача-специалиста. </w:t>
            </w:r>
            <w:proofErr w:type="gramStart"/>
            <w:r w:rsidRPr="004C186D">
              <w:rPr>
                <w:rFonts w:ascii="Times New Roman" w:hAnsi="Times New Roman" w:cs="Times New Roman"/>
              </w:rPr>
              <w:t xml:space="preserve">Нефрология).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4</w:t>
            </w:r>
          </w:p>
        </w:tc>
      </w:tr>
    </w:tbl>
    <w:p w:rsidR="004C186D" w:rsidRPr="004C186D" w:rsidRDefault="004C186D" w:rsidP="004C186D">
      <w:pPr>
        <w:ind w:left="720"/>
        <w:jc w:val="both"/>
        <w:rPr>
          <w:rFonts w:ascii="Times New Roman" w:hAnsi="Times New Roman" w:cs="Times New Roman"/>
        </w:rPr>
      </w:pPr>
      <w:r w:rsidRPr="004C186D">
        <w:rPr>
          <w:rFonts w:ascii="Times New Roman" w:hAnsi="Times New Roman" w:cs="Times New Roman"/>
        </w:rPr>
        <w:t xml:space="preserve"> Дополнительная: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27"/>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4</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Иванов Д. Д.</w:t>
            </w:r>
            <w:r w:rsidRPr="004C186D">
              <w:rPr>
                <w:rFonts w:ascii="Times New Roman" w:hAnsi="Times New Roman" w:cs="Times New Roman"/>
              </w:rPr>
              <w:t xml:space="preserve"> Лекции по нефрологии. Диабетическая болезнь почек. Гипертензивная нефропатия. Хроническая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курс лекций / Д. Д. Иванов. - Донецк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ИД </w:t>
            </w:r>
            <w:proofErr w:type="spellStart"/>
            <w:r w:rsidRPr="004C186D">
              <w:rPr>
                <w:rFonts w:ascii="Times New Roman" w:hAnsi="Times New Roman" w:cs="Times New Roman"/>
              </w:rPr>
              <w:t>Заславский</w:t>
            </w:r>
            <w:proofErr w:type="spellEnd"/>
            <w:r w:rsidRPr="004C186D">
              <w:rPr>
                <w:rFonts w:ascii="Times New Roman" w:hAnsi="Times New Roman" w:cs="Times New Roman"/>
              </w:rPr>
              <w:t xml:space="preserve">, 2010. - 193 </w:t>
            </w:r>
            <w:proofErr w:type="gramStart"/>
            <w:r w:rsidRPr="004C186D">
              <w:rPr>
                <w:rFonts w:ascii="Times New Roman" w:hAnsi="Times New Roman" w:cs="Times New Roman"/>
              </w:rPr>
              <w:t>с</w:t>
            </w:r>
            <w:proofErr w:type="gram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274"/>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5</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Анемия при хронической</w:t>
            </w:r>
            <w:r w:rsidRPr="004C186D">
              <w:rPr>
                <w:rFonts w:ascii="Times New Roman" w:hAnsi="Times New Roman" w:cs="Times New Roman"/>
              </w:rPr>
              <w:t xml:space="preserve"> болезни почек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практическое руководство / И. Л. Давыдкин [и др.].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2013. - 54,[10] с. - (Библиотека врача-специалиста. </w:t>
            </w:r>
            <w:proofErr w:type="gramStart"/>
            <w:r w:rsidRPr="004C186D">
              <w:rPr>
                <w:rFonts w:ascii="Times New Roman" w:hAnsi="Times New Roman" w:cs="Times New Roman"/>
              </w:rPr>
              <w:t>Нефрология).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4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6</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proofErr w:type="spellStart"/>
            <w:r w:rsidRPr="004C186D">
              <w:rPr>
                <w:rFonts w:ascii="Times New Roman" w:hAnsi="Times New Roman" w:cs="Times New Roman"/>
                <w:bCs/>
              </w:rPr>
              <w:t>Довлатян</w:t>
            </w:r>
            <w:proofErr w:type="spellEnd"/>
            <w:r w:rsidRPr="004C186D">
              <w:rPr>
                <w:rFonts w:ascii="Times New Roman" w:hAnsi="Times New Roman" w:cs="Times New Roman"/>
                <w:bCs/>
              </w:rPr>
              <w:t xml:space="preserve">, А. А. </w:t>
            </w:r>
            <w:r w:rsidRPr="004C186D">
              <w:rPr>
                <w:rFonts w:ascii="Times New Roman" w:hAnsi="Times New Roman" w:cs="Times New Roman"/>
              </w:rPr>
              <w:t>Почечные осложнения сахарного диабета. Клиника, диагностика, тактика лечения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для врачей / А. А. </w:t>
            </w:r>
            <w:proofErr w:type="spellStart"/>
            <w:r w:rsidRPr="004C186D">
              <w:rPr>
                <w:rFonts w:ascii="Times New Roman" w:hAnsi="Times New Roman" w:cs="Times New Roman"/>
              </w:rPr>
              <w:t>Довлатян</w:t>
            </w:r>
            <w:proofErr w:type="spellEnd"/>
            <w:r w:rsidRPr="004C186D">
              <w:rPr>
                <w:rFonts w:ascii="Times New Roman" w:hAnsi="Times New Roman" w:cs="Times New Roman"/>
              </w:rPr>
              <w:t>. - М.: БИНОМ, 2013 -307с.</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3</w:t>
            </w:r>
          </w:p>
        </w:tc>
      </w:tr>
    </w:tbl>
    <w:p w:rsidR="00096438" w:rsidRPr="004C186D" w:rsidRDefault="00096438" w:rsidP="004C186D">
      <w:pPr>
        <w:spacing w:after="0" w:line="240" w:lineRule="auto"/>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Подготовила: доцент кафедры терапии и ОВП</w:t>
      </w:r>
    </w:p>
    <w:p w:rsidR="00096438" w:rsidRPr="004C186D" w:rsidRDefault="00096438" w:rsidP="00096438">
      <w:pPr>
        <w:spacing w:after="0" w:line="240" w:lineRule="auto"/>
        <w:ind w:left="1212"/>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с курсом гериатрии И</w:t>
      </w:r>
      <w:r w:rsidR="00761B47" w:rsidRPr="004C186D">
        <w:rPr>
          <w:rFonts w:ascii="Times New Roman" w:eastAsia="Times New Roman" w:hAnsi="Times New Roman" w:cs="Times New Roman"/>
          <w:color w:val="000000"/>
          <w:lang w:eastAsia="ru-RU"/>
        </w:rPr>
        <w:t>Д</w:t>
      </w:r>
      <w:r w:rsidRPr="004C186D">
        <w:rPr>
          <w:rFonts w:ascii="Times New Roman" w:eastAsia="Times New Roman" w:hAnsi="Times New Roman" w:cs="Times New Roman"/>
          <w:color w:val="000000"/>
          <w:lang w:eastAsia="ru-RU"/>
        </w:rPr>
        <w:t xml:space="preserve">ПО БГМУ                                                         </w:t>
      </w:r>
      <w:proofErr w:type="spellStart"/>
      <w:r w:rsidRPr="004C186D">
        <w:rPr>
          <w:rFonts w:ascii="Times New Roman" w:eastAsia="Times New Roman" w:hAnsi="Times New Roman" w:cs="Times New Roman"/>
          <w:color w:val="000000"/>
          <w:lang w:eastAsia="ru-RU"/>
        </w:rPr>
        <w:t>Лехмус</w:t>
      </w:r>
      <w:proofErr w:type="spellEnd"/>
      <w:r w:rsidRPr="004C186D">
        <w:rPr>
          <w:rFonts w:ascii="Times New Roman" w:eastAsia="Times New Roman" w:hAnsi="Times New Roman" w:cs="Times New Roman"/>
          <w:color w:val="000000"/>
          <w:lang w:eastAsia="ru-RU"/>
        </w:rPr>
        <w:t xml:space="preserve"> Т.Ю.</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Государственное бюджетное образовательное учреждение </w:t>
      </w:r>
      <w:proofErr w:type="gramStart"/>
      <w:r>
        <w:rPr>
          <w:rFonts w:ascii="Times New Roman" w:eastAsia="Calibri" w:hAnsi="Times New Roman" w:cs="Times New Roman"/>
          <w:sz w:val="24"/>
          <w:szCs w:val="24"/>
          <w:lang w:eastAsia="ru-RU"/>
        </w:rPr>
        <w:t>высшего</w:t>
      </w:r>
      <w:proofErr w:type="gramEnd"/>
      <w:r>
        <w:rPr>
          <w:rFonts w:ascii="Times New Roman" w:eastAsia="Calibri" w:hAnsi="Times New Roman" w:cs="Times New Roman"/>
          <w:sz w:val="24"/>
          <w:szCs w:val="24"/>
          <w:lang w:eastAsia="ru-RU"/>
        </w:rPr>
        <w:t xml:space="preserve"> профессионального</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образования  «Башкирский государственный медицинский университет»</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Министерства здравоохранения РФ </w:t>
      </w:r>
    </w:p>
    <w:p w:rsidR="00E10CA5" w:rsidRDefault="00E10CA5" w:rsidP="00E10CA5">
      <w:pPr>
        <w:keepNext/>
        <w:spacing w:after="0" w:line="240" w:lineRule="auto"/>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Институт дополнительного профессионального образования</w:t>
      </w:r>
    </w:p>
    <w:p w:rsidR="00E10CA5" w:rsidRDefault="00E10CA5" w:rsidP="00E10CA5">
      <w:pPr>
        <w:keepNext/>
        <w:spacing w:after="0" w:line="240" w:lineRule="auto"/>
        <w:ind w:left="720"/>
        <w:jc w:val="center"/>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Кафедра терапии и общей врачебной практики с курсом гериатрии</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УТВЕРЖДАЮ</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Зав. кафедрой терапии и ОВП с курсом гериатрии</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профессор</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_________________ Г.Ш. </w:t>
      </w:r>
      <w:proofErr w:type="spellStart"/>
      <w:r w:rsidRPr="004C186D">
        <w:rPr>
          <w:rFonts w:ascii="Times New Roman" w:eastAsia="Times New Roman" w:hAnsi="Times New Roman" w:cs="Times New Roman"/>
          <w:lang w:eastAsia="ru-RU"/>
        </w:rPr>
        <w:t>Сафуанова</w:t>
      </w:r>
      <w:proofErr w:type="spellEnd"/>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22. </w:t>
      </w:r>
      <w:smartTag w:uri="urn:schemas-microsoft-com:office:smarttags" w:element="metricconverter">
        <w:smartTagPr>
          <w:attr w:name="ProductID" w:val="04.2015 г"/>
        </w:smartTagPr>
        <w:r w:rsidRPr="004C186D">
          <w:rPr>
            <w:rFonts w:ascii="Times New Roman" w:eastAsia="Times New Roman" w:hAnsi="Times New Roman" w:cs="Times New Roman"/>
            <w:lang w:eastAsia="ru-RU"/>
          </w:rPr>
          <w:t>04.2015 г</w:t>
        </w:r>
      </w:smartTag>
      <w:r w:rsidRPr="004C186D">
        <w:rPr>
          <w:rFonts w:ascii="Times New Roman" w:eastAsia="Times New Roman" w:hAnsi="Times New Roman" w:cs="Times New Roman"/>
          <w:lang w:eastAsia="ru-RU"/>
        </w:rPr>
        <w:t>.</w:t>
      </w:r>
    </w:p>
    <w:p w:rsidR="00096438" w:rsidRPr="004C186D" w:rsidRDefault="00096438" w:rsidP="00096438">
      <w:pPr>
        <w:spacing w:after="0" w:line="240" w:lineRule="auto"/>
        <w:rPr>
          <w:rFonts w:ascii="Times New Roman" w:eastAsia="Times New Roman" w:hAnsi="Times New Roman" w:cs="Times New Roman"/>
          <w:lang w:eastAsia="ru-RU"/>
        </w:rPr>
      </w:pPr>
    </w:p>
    <w:p w:rsidR="00096438" w:rsidRPr="004C186D" w:rsidRDefault="00096438" w:rsidP="00096438">
      <w:pPr>
        <w:keepNext/>
        <w:spacing w:after="0" w:line="240" w:lineRule="auto"/>
        <w:ind w:firstLine="720"/>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Методическая разработка семинара</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1. Название:  Лечение больных ГЛПС</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2. Код темы лекции по унифицированной программе: 6.5.13</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3. Наименование цикла: </w:t>
      </w:r>
      <w:r w:rsidR="00761B47" w:rsidRPr="004C186D">
        <w:rPr>
          <w:rFonts w:ascii="Times New Roman" w:eastAsia="Times New Roman" w:hAnsi="Times New Roman" w:cs="Times New Roman"/>
          <w:sz w:val="24"/>
          <w:szCs w:val="24"/>
          <w:lang w:eastAsia="ru-RU"/>
        </w:rPr>
        <w:t>ПК</w:t>
      </w:r>
      <w:r w:rsidRPr="004C186D">
        <w:rPr>
          <w:rFonts w:ascii="Times New Roman" w:eastAsia="Times New Roman" w:hAnsi="Times New Roman" w:cs="Times New Roman"/>
          <w:sz w:val="24"/>
          <w:szCs w:val="20"/>
          <w:lang w:eastAsia="ru-RU"/>
        </w:rPr>
        <w:t>01. 17. « Гериатрия» (144 ч) 040122.03</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4. Контингент </w:t>
      </w:r>
      <w:proofErr w:type="gramStart"/>
      <w:r w:rsidRPr="004C186D">
        <w:rPr>
          <w:rFonts w:ascii="Times New Roman" w:eastAsia="Times New Roman" w:hAnsi="Times New Roman" w:cs="Times New Roman"/>
          <w:lang w:eastAsia="ru-RU"/>
        </w:rPr>
        <w:t>обучающихся</w:t>
      </w:r>
      <w:proofErr w:type="gramEnd"/>
      <w:r w:rsidRPr="004C186D">
        <w:rPr>
          <w:rFonts w:ascii="Times New Roman" w:eastAsia="Times New Roman" w:hAnsi="Times New Roman" w:cs="Times New Roman"/>
          <w:lang w:eastAsia="ru-RU"/>
        </w:rPr>
        <w:t>: врачи гериатры</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5. Продолжительность семинара– 2 часа.</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6. Цель: ознакомить слушателей с современными данными по этиологии, патогенезу  геморрагической лихорадки с почечным синдромом, классификацией, принципами лабораторной и инструментальной  диагностики,  принципами терапии ГЛПС и ее осложнений, особенностями лечения  в пожилом возрасте.</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7. На семинаре освещаются следующие вопросы:  Основные этиологические факторы в развитии ГЛПС. Иммунные механизмы развития ГЛПС.  Клинические проявления  геморрагической лихорадки с почечным синдромом и ее осложнений.  Изменения анализов крови, мочи, биохимические нарушения.   Основные принципы </w:t>
      </w:r>
      <w:proofErr w:type="spellStart"/>
      <w:r w:rsidRPr="004C186D">
        <w:rPr>
          <w:rFonts w:ascii="Times New Roman" w:eastAsia="Times New Roman" w:hAnsi="Times New Roman" w:cs="Times New Roman"/>
          <w:lang w:eastAsia="ru-RU"/>
        </w:rPr>
        <w:t>инфузионной</w:t>
      </w:r>
      <w:proofErr w:type="spellEnd"/>
      <w:r w:rsidRPr="004C186D">
        <w:rPr>
          <w:rFonts w:ascii="Times New Roman" w:eastAsia="Times New Roman" w:hAnsi="Times New Roman" w:cs="Times New Roman"/>
          <w:lang w:eastAsia="ru-RU"/>
        </w:rPr>
        <w:t xml:space="preserve"> терапии и ведение пожилых пациентов с ГЛПС, лечение осложнений.</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8.  План  Определение  ГЛПС. Современные представления об этиологии и  патогенезе ГЛПС Классификация, основные клинические проявления,  лабораторные и инструментальные методы диагностики. Особенности ведения пожилых пациентов с ГЛПС, лечение осложнений, применение экстракорпоральных методов терапии.</w:t>
      </w:r>
    </w:p>
    <w:p w:rsidR="00096438" w:rsidRPr="004C186D" w:rsidRDefault="00096438" w:rsidP="004C186D">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9. Иллюстративный материал и оснащение: таблицы, плакаты, слайды для аппарата </w:t>
      </w:r>
      <w:proofErr w:type="spellStart"/>
      <w:r w:rsidRPr="004C186D">
        <w:rPr>
          <w:rFonts w:ascii="Times New Roman" w:eastAsia="Times New Roman" w:hAnsi="Times New Roman" w:cs="Times New Roman"/>
          <w:lang w:eastAsia="ru-RU"/>
        </w:rPr>
        <w:t>оверхед</w:t>
      </w:r>
      <w:proofErr w:type="spellEnd"/>
      <w:r w:rsidRPr="004C186D">
        <w:rPr>
          <w:rFonts w:ascii="Times New Roman" w:eastAsia="Times New Roman" w:hAnsi="Times New Roman" w:cs="Times New Roman"/>
          <w:lang w:eastAsia="ru-RU"/>
        </w:rPr>
        <w:t xml:space="preserve">, </w:t>
      </w:r>
      <w:proofErr w:type="spellStart"/>
      <w:r w:rsidRPr="004C186D">
        <w:rPr>
          <w:rFonts w:ascii="Times New Roman" w:eastAsia="Times New Roman" w:hAnsi="Times New Roman" w:cs="Times New Roman"/>
          <w:lang w:eastAsia="ru-RU"/>
        </w:rPr>
        <w:t>мультимедийные</w:t>
      </w:r>
      <w:proofErr w:type="spellEnd"/>
      <w:r w:rsidRPr="004C186D">
        <w:rPr>
          <w:rFonts w:ascii="Times New Roman" w:eastAsia="Times New Roman" w:hAnsi="Times New Roman" w:cs="Times New Roman"/>
          <w:lang w:eastAsia="ru-RU"/>
        </w:rPr>
        <w:t xml:space="preserve"> материалы, </w:t>
      </w:r>
      <w:proofErr w:type="spellStart"/>
      <w:r w:rsidRPr="004C186D">
        <w:rPr>
          <w:rFonts w:ascii="Times New Roman" w:eastAsia="Times New Roman" w:hAnsi="Times New Roman" w:cs="Times New Roman"/>
          <w:lang w:eastAsia="ru-RU"/>
        </w:rPr>
        <w:t>видеодвойка</w:t>
      </w:r>
      <w:proofErr w:type="spellEnd"/>
      <w:r w:rsidRPr="004C186D">
        <w:rPr>
          <w:rFonts w:ascii="Times New Roman" w:eastAsia="Times New Roman" w:hAnsi="Times New Roman" w:cs="Times New Roman"/>
          <w:lang w:eastAsia="ru-RU"/>
        </w:rPr>
        <w:t xml:space="preserve">, ноутбук, интерактивная доска мультимедийное сопровождение лекций, слайды для </w:t>
      </w:r>
      <w:proofErr w:type="spellStart"/>
      <w:r w:rsidRPr="004C186D">
        <w:rPr>
          <w:rFonts w:ascii="Times New Roman" w:eastAsia="Times New Roman" w:hAnsi="Times New Roman" w:cs="Times New Roman"/>
          <w:lang w:eastAsia="ru-RU"/>
        </w:rPr>
        <w:t>кадаскопа</w:t>
      </w:r>
      <w:proofErr w:type="spellEnd"/>
      <w:r w:rsidRPr="004C186D">
        <w:rPr>
          <w:rFonts w:ascii="Times New Roman" w:eastAsia="Times New Roman" w:hAnsi="Times New Roman" w:cs="Times New Roman"/>
          <w:lang w:eastAsia="ru-RU"/>
        </w:rPr>
        <w:t>, таблицы, истории болезни, плакаты.</w:t>
      </w:r>
    </w:p>
    <w:p w:rsidR="004C186D" w:rsidRPr="004C186D" w:rsidRDefault="00096438" w:rsidP="004C186D">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10. Литература по теме.</w:t>
      </w:r>
      <w:r w:rsidR="004C186D" w:rsidRPr="004C186D">
        <w:rPr>
          <w:rFonts w:ascii="Times New Roman" w:hAnsi="Times New Roman" w:cs="Times New Roman"/>
        </w:rPr>
        <w:t>Основная: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1</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Нефрология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учебное пособие для системы послевузовского профессионального образования врачей, рек. УМО по </w:t>
            </w:r>
            <w:proofErr w:type="spellStart"/>
            <w:r w:rsidRPr="004C186D">
              <w:rPr>
                <w:rFonts w:ascii="Times New Roman" w:hAnsi="Times New Roman" w:cs="Times New Roman"/>
              </w:rPr>
              <w:t>мед</w:t>
            </w:r>
            <w:proofErr w:type="gramStart"/>
            <w:r w:rsidRPr="004C186D">
              <w:rPr>
                <w:rFonts w:ascii="Times New Roman" w:hAnsi="Times New Roman" w:cs="Times New Roman"/>
              </w:rPr>
              <w:t>.и</w:t>
            </w:r>
            <w:proofErr w:type="gramEnd"/>
            <w:r w:rsidRPr="004C186D">
              <w:rPr>
                <w:rFonts w:ascii="Times New Roman" w:hAnsi="Times New Roman" w:cs="Times New Roman"/>
              </w:rPr>
              <w:t>фармац</w:t>
            </w:r>
            <w:proofErr w:type="spellEnd"/>
            <w:r w:rsidRPr="004C186D">
              <w:rPr>
                <w:rFonts w:ascii="Times New Roman" w:hAnsi="Times New Roman" w:cs="Times New Roman"/>
              </w:rPr>
              <w:t xml:space="preserve">. образованию вузов России / М. А. </w:t>
            </w:r>
            <w:proofErr w:type="spellStart"/>
            <w:r w:rsidRPr="004C186D">
              <w:rPr>
                <w:rFonts w:ascii="Times New Roman" w:hAnsi="Times New Roman" w:cs="Times New Roman"/>
              </w:rPr>
              <w:t>Осадчук</w:t>
            </w:r>
            <w:proofErr w:type="spellEnd"/>
            <w:r w:rsidRPr="004C186D">
              <w:rPr>
                <w:rFonts w:ascii="Times New Roman" w:hAnsi="Times New Roman" w:cs="Times New Roman"/>
              </w:rPr>
              <w:t xml:space="preserve"> [и др.].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МИА, 2010. - 168 с.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45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2</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Нефрология. </w:t>
            </w:r>
            <w:proofErr w:type="gramStart"/>
            <w:r w:rsidRPr="004C186D">
              <w:rPr>
                <w:rFonts w:ascii="Times New Roman" w:hAnsi="Times New Roman" w:cs="Times New Roman"/>
                <w:bCs/>
              </w:rPr>
              <w:t>Ревматология.</w:t>
            </w:r>
            <w:r w:rsidRPr="004C186D">
              <w:rPr>
                <w:rFonts w:ascii="Times New Roman" w:hAnsi="Times New Roman" w:cs="Times New Roman"/>
              </w:rPr>
              <w:t xml:space="preserve"> : [учебное пособие, рек.</w:t>
            </w:r>
            <w:proofErr w:type="gramEnd"/>
            <w:r w:rsidRPr="004C186D">
              <w:rPr>
                <w:rFonts w:ascii="Times New Roman" w:hAnsi="Times New Roman" w:cs="Times New Roman"/>
              </w:rPr>
              <w:t xml:space="preserve"> ГОУ ВПО "Московская медицинская академия им. И. М. Сеченова" для студ. вузов, </w:t>
            </w:r>
            <w:proofErr w:type="spellStart"/>
            <w:r w:rsidRPr="004C186D">
              <w:rPr>
                <w:rFonts w:ascii="Times New Roman" w:hAnsi="Times New Roman" w:cs="Times New Roman"/>
              </w:rPr>
              <w:t>обуч</w:t>
            </w:r>
            <w:proofErr w:type="spellEnd"/>
            <w:r w:rsidRPr="004C186D">
              <w:rPr>
                <w:rFonts w:ascii="Times New Roman" w:hAnsi="Times New Roman" w:cs="Times New Roman"/>
              </w:rPr>
              <w:t xml:space="preserve">. по спец. "Лечебное дело", а также для системы последипломной подготовки в интернатуре и клинической ординатуре по дисциплинам "Внутренние болезни", "Нефрология", "Ревматология"] / Н. А. Бун, Н. Р. Колледж, Б. Р. </w:t>
            </w:r>
            <w:proofErr w:type="spellStart"/>
            <w:r w:rsidRPr="004C186D">
              <w:rPr>
                <w:rFonts w:ascii="Times New Roman" w:hAnsi="Times New Roman" w:cs="Times New Roman"/>
              </w:rPr>
              <w:t>Уолкер</w:t>
            </w:r>
            <w:proofErr w:type="spellEnd"/>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пер. с англ. под ред. Н. А. Мухина.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РИД ЭЛСИВЕР, 2010. - 240 с. - (Внутренние болезни по </w:t>
            </w:r>
            <w:proofErr w:type="spellStart"/>
            <w:r w:rsidRPr="004C186D">
              <w:rPr>
                <w:rFonts w:ascii="Times New Roman" w:hAnsi="Times New Roman" w:cs="Times New Roman"/>
              </w:rPr>
              <w:t>Дэвидсону</w:t>
            </w:r>
            <w:proofErr w:type="spell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689"/>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Ермоленко, В. М. </w:t>
            </w:r>
            <w:r w:rsidRPr="004C186D">
              <w:rPr>
                <w:rFonts w:ascii="Times New Roman" w:hAnsi="Times New Roman" w:cs="Times New Roman"/>
              </w:rPr>
              <w:t>Острая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 В. М. Ермоленко, А. Ю. Николаев.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2010. - 240 с. - (Библиотека врача-специалиста. </w:t>
            </w:r>
            <w:proofErr w:type="gramStart"/>
            <w:r w:rsidRPr="004C186D">
              <w:rPr>
                <w:rFonts w:ascii="Times New Roman" w:hAnsi="Times New Roman" w:cs="Times New Roman"/>
              </w:rPr>
              <w:t xml:space="preserve">Нефрология).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4</w:t>
            </w:r>
          </w:p>
        </w:tc>
      </w:tr>
    </w:tbl>
    <w:p w:rsidR="004C186D" w:rsidRPr="004C186D" w:rsidRDefault="004C186D" w:rsidP="004C186D">
      <w:pPr>
        <w:ind w:left="720"/>
        <w:jc w:val="both"/>
        <w:rPr>
          <w:rFonts w:ascii="Times New Roman" w:hAnsi="Times New Roman" w:cs="Times New Roman"/>
        </w:rPr>
      </w:pPr>
      <w:r w:rsidRPr="004C186D">
        <w:rPr>
          <w:rFonts w:ascii="Times New Roman" w:hAnsi="Times New Roman" w:cs="Times New Roman"/>
        </w:rPr>
        <w:t xml:space="preserve"> Дополнительная: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27"/>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4</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Иванов Д. Д.</w:t>
            </w:r>
            <w:r w:rsidRPr="004C186D">
              <w:rPr>
                <w:rFonts w:ascii="Times New Roman" w:hAnsi="Times New Roman" w:cs="Times New Roman"/>
              </w:rPr>
              <w:t xml:space="preserve"> Лекции по нефрологии. Диабетическая болезнь почек. Гипертензивная нефропатия. Хроническая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курс лекций / Д. Д. Иванов. - Донецк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ИД </w:t>
            </w:r>
            <w:proofErr w:type="spellStart"/>
            <w:r w:rsidRPr="004C186D">
              <w:rPr>
                <w:rFonts w:ascii="Times New Roman" w:hAnsi="Times New Roman" w:cs="Times New Roman"/>
              </w:rPr>
              <w:t>Заславский</w:t>
            </w:r>
            <w:proofErr w:type="spellEnd"/>
            <w:r w:rsidRPr="004C186D">
              <w:rPr>
                <w:rFonts w:ascii="Times New Roman" w:hAnsi="Times New Roman" w:cs="Times New Roman"/>
              </w:rPr>
              <w:t xml:space="preserve">, 2010. - 193 </w:t>
            </w:r>
            <w:proofErr w:type="gramStart"/>
            <w:r w:rsidRPr="004C186D">
              <w:rPr>
                <w:rFonts w:ascii="Times New Roman" w:hAnsi="Times New Roman" w:cs="Times New Roman"/>
              </w:rPr>
              <w:t>с</w:t>
            </w:r>
            <w:proofErr w:type="gram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274"/>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5</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Анемия при хронической</w:t>
            </w:r>
            <w:r w:rsidRPr="004C186D">
              <w:rPr>
                <w:rFonts w:ascii="Times New Roman" w:hAnsi="Times New Roman" w:cs="Times New Roman"/>
              </w:rPr>
              <w:t xml:space="preserve"> болезни почек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практическое руководство / И. Л. Давыдкин [и др.].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2013. - 54,[10] с. - (Библиотека врача-специалиста. </w:t>
            </w:r>
            <w:proofErr w:type="gramStart"/>
            <w:r w:rsidRPr="004C186D">
              <w:rPr>
                <w:rFonts w:ascii="Times New Roman" w:hAnsi="Times New Roman" w:cs="Times New Roman"/>
              </w:rPr>
              <w:t>Нефрология).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4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6</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proofErr w:type="spellStart"/>
            <w:r w:rsidRPr="004C186D">
              <w:rPr>
                <w:rFonts w:ascii="Times New Roman" w:hAnsi="Times New Roman" w:cs="Times New Roman"/>
                <w:bCs/>
              </w:rPr>
              <w:t>Довлатян</w:t>
            </w:r>
            <w:proofErr w:type="spellEnd"/>
            <w:r w:rsidRPr="004C186D">
              <w:rPr>
                <w:rFonts w:ascii="Times New Roman" w:hAnsi="Times New Roman" w:cs="Times New Roman"/>
                <w:bCs/>
              </w:rPr>
              <w:t xml:space="preserve">, А. А. </w:t>
            </w:r>
            <w:r w:rsidRPr="004C186D">
              <w:rPr>
                <w:rFonts w:ascii="Times New Roman" w:hAnsi="Times New Roman" w:cs="Times New Roman"/>
              </w:rPr>
              <w:t>Почечные осложнения сахарного диабета. Клиника, диагностика, тактика лечения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для врачей / А. А. </w:t>
            </w:r>
            <w:proofErr w:type="spellStart"/>
            <w:r w:rsidRPr="004C186D">
              <w:rPr>
                <w:rFonts w:ascii="Times New Roman" w:hAnsi="Times New Roman" w:cs="Times New Roman"/>
              </w:rPr>
              <w:t>Довлатян</w:t>
            </w:r>
            <w:proofErr w:type="spellEnd"/>
            <w:r w:rsidRPr="004C186D">
              <w:rPr>
                <w:rFonts w:ascii="Times New Roman" w:hAnsi="Times New Roman" w:cs="Times New Roman"/>
              </w:rPr>
              <w:t>. - М.: БИНОМ, 2013 -307с.</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3</w:t>
            </w:r>
          </w:p>
        </w:tc>
      </w:tr>
    </w:tbl>
    <w:p w:rsidR="00096438" w:rsidRPr="004C186D" w:rsidRDefault="00096438" w:rsidP="004C186D">
      <w:pPr>
        <w:spacing w:after="0" w:line="240" w:lineRule="auto"/>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Подготовила: доцент кафедры терапии и ОВП</w:t>
      </w:r>
    </w:p>
    <w:p w:rsidR="00FF718E" w:rsidRPr="004C186D" w:rsidRDefault="00096438" w:rsidP="00E308E1">
      <w:pPr>
        <w:spacing w:after="0" w:line="240" w:lineRule="auto"/>
        <w:ind w:left="1212"/>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 xml:space="preserve">с курсом гериатрии ИДПО БГМУ                                                         </w:t>
      </w:r>
      <w:proofErr w:type="spellStart"/>
      <w:r w:rsidRPr="004C186D">
        <w:rPr>
          <w:rFonts w:ascii="Times New Roman" w:eastAsia="Times New Roman" w:hAnsi="Times New Roman" w:cs="Times New Roman"/>
          <w:color w:val="000000"/>
          <w:lang w:eastAsia="ru-RU"/>
        </w:rPr>
        <w:t>Лехмус</w:t>
      </w:r>
      <w:proofErr w:type="spellEnd"/>
      <w:r w:rsidRPr="004C186D">
        <w:rPr>
          <w:rFonts w:ascii="Times New Roman" w:eastAsia="Times New Roman" w:hAnsi="Times New Roman" w:cs="Times New Roman"/>
          <w:color w:val="000000"/>
          <w:lang w:eastAsia="ru-RU"/>
        </w:rPr>
        <w:t xml:space="preserve"> Т.Ю.</w:t>
      </w:r>
    </w:p>
    <w:sectPr w:rsidR="00FF718E" w:rsidRPr="004C186D" w:rsidSect="00B63511">
      <w:pgSz w:w="11906" w:h="16838"/>
      <w:pgMar w:top="397" w:right="567" w:bottom="39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B4926"/>
    <w:multiLevelType w:val="multilevel"/>
    <w:tmpl w:val="65F85DB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64C7C"/>
    <w:rsid w:val="00096438"/>
    <w:rsid w:val="004C186D"/>
    <w:rsid w:val="00761B47"/>
    <w:rsid w:val="009F7086"/>
    <w:rsid w:val="00CB037C"/>
    <w:rsid w:val="00D64C7C"/>
    <w:rsid w:val="00D81C70"/>
    <w:rsid w:val="00E10CA5"/>
    <w:rsid w:val="00E308E1"/>
    <w:rsid w:val="00ED0F64"/>
    <w:rsid w:val="00FF71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3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rsid w:val="00E308E1"/>
    <w:rPr>
      <w:rFonts w:ascii="Times New Roman" w:hAnsi="Times New Roman" w:cs="Times New Roman" w:hint="default"/>
    </w:rPr>
  </w:style>
  <w:style w:type="paragraph" w:customStyle="1" w:styleId="21">
    <w:name w:val="Основной текст (2)1"/>
    <w:basedOn w:val="a"/>
    <w:uiPriority w:val="99"/>
    <w:rsid w:val="004C186D"/>
    <w:pPr>
      <w:shd w:val="clear" w:color="auto" w:fill="FFFFFF"/>
      <w:spacing w:after="0" w:line="274" w:lineRule="exact"/>
      <w:ind w:hanging="300"/>
      <w:jc w:val="center"/>
    </w:pPr>
    <w:rPr>
      <w:rFonts w:ascii="Times New Roman" w:eastAsia="Arial Unicode MS" w:hAnsi="Times New Roman" w:cs="Times New Roman"/>
      <w:sz w:val="23"/>
      <w:szCs w:val="2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rsid w:val="00E308E1"/>
    <w:rPr>
      <w:rFonts w:ascii="Times New Roman" w:hAnsi="Times New Roman" w:cs="Times New Roman" w:hint="default"/>
    </w:rPr>
  </w:style>
  <w:style w:type="paragraph" w:customStyle="1" w:styleId="21">
    <w:name w:val="Основной текст (2)1"/>
    <w:basedOn w:val="a"/>
    <w:uiPriority w:val="99"/>
    <w:rsid w:val="004C186D"/>
    <w:pPr>
      <w:shd w:val="clear" w:color="auto" w:fill="FFFFFF"/>
      <w:spacing w:after="0" w:line="274" w:lineRule="exact"/>
      <w:ind w:hanging="300"/>
      <w:jc w:val="center"/>
    </w:pPr>
    <w:rPr>
      <w:rFonts w:ascii="Times New Roman" w:eastAsia="Arial Unicode MS" w:hAnsi="Times New Roman" w:cs="Times New Roman"/>
      <w:sz w:val="23"/>
      <w:szCs w:val="23"/>
      <w:lang w:eastAsia="ru-RU"/>
    </w:rPr>
  </w:style>
</w:styles>
</file>

<file path=word/webSettings.xml><?xml version="1.0" encoding="utf-8"?>
<w:webSettings xmlns:r="http://schemas.openxmlformats.org/officeDocument/2006/relationships" xmlns:w="http://schemas.openxmlformats.org/wordprocessingml/2006/main">
  <w:divs>
    <w:div w:id="39287729">
      <w:bodyDiv w:val="1"/>
      <w:marLeft w:val="0"/>
      <w:marRight w:val="0"/>
      <w:marTop w:val="0"/>
      <w:marBottom w:val="0"/>
      <w:divBdr>
        <w:top w:val="none" w:sz="0" w:space="0" w:color="auto"/>
        <w:left w:val="none" w:sz="0" w:space="0" w:color="auto"/>
        <w:bottom w:val="none" w:sz="0" w:space="0" w:color="auto"/>
        <w:right w:val="none" w:sz="0" w:space="0" w:color="auto"/>
      </w:divBdr>
    </w:div>
    <w:div w:id="519584030">
      <w:bodyDiv w:val="1"/>
      <w:marLeft w:val="0"/>
      <w:marRight w:val="0"/>
      <w:marTop w:val="0"/>
      <w:marBottom w:val="0"/>
      <w:divBdr>
        <w:top w:val="none" w:sz="0" w:space="0" w:color="auto"/>
        <w:left w:val="none" w:sz="0" w:space="0" w:color="auto"/>
        <w:bottom w:val="none" w:sz="0" w:space="0" w:color="auto"/>
        <w:right w:val="none" w:sz="0" w:space="0" w:color="auto"/>
      </w:divBdr>
    </w:div>
    <w:div w:id="712923562">
      <w:bodyDiv w:val="1"/>
      <w:marLeft w:val="0"/>
      <w:marRight w:val="0"/>
      <w:marTop w:val="0"/>
      <w:marBottom w:val="0"/>
      <w:divBdr>
        <w:top w:val="none" w:sz="0" w:space="0" w:color="auto"/>
        <w:left w:val="none" w:sz="0" w:space="0" w:color="auto"/>
        <w:bottom w:val="none" w:sz="0" w:space="0" w:color="auto"/>
        <w:right w:val="none" w:sz="0" w:space="0" w:color="auto"/>
      </w:divBdr>
    </w:div>
    <w:div w:id="870461436">
      <w:bodyDiv w:val="1"/>
      <w:marLeft w:val="0"/>
      <w:marRight w:val="0"/>
      <w:marTop w:val="0"/>
      <w:marBottom w:val="0"/>
      <w:divBdr>
        <w:top w:val="none" w:sz="0" w:space="0" w:color="auto"/>
        <w:left w:val="none" w:sz="0" w:space="0" w:color="auto"/>
        <w:bottom w:val="none" w:sz="0" w:space="0" w:color="auto"/>
        <w:right w:val="none" w:sz="0" w:space="0" w:color="auto"/>
      </w:divBdr>
    </w:div>
    <w:div w:id="1010597720">
      <w:bodyDiv w:val="1"/>
      <w:marLeft w:val="0"/>
      <w:marRight w:val="0"/>
      <w:marTop w:val="0"/>
      <w:marBottom w:val="0"/>
      <w:divBdr>
        <w:top w:val="none" w:sz="0" w:space="0" w:color="auto"/>
        <w:left w:val="none" w:sz="0" w:space="0" w:color="auto"/>
        <w:bottom w:val="none" w:sz="0" w:space="0" w:color="auto"/>
        <w:right w:val="none" w:sz="0" w:space="0" w:color="auto"/>
      </w:divBdr>
    </w:div>
    <w:div w:id="1322923512">
      <w:bodyDiv w:val="1"/>
      <w:marLeft w:val="0"/>
      <w:marRight w:val="0"/>
      <w:marTop w:val="0"/>
      <w:marBottom w:val="0"/>
      <w:divBdr>
        <w:top w:val="none" w:sz="0" w:space="0" w:color="auto"/>
        <w:left w:val="none" w:sz="0" w:space="0" w:color="auto"/>
        <w:bottom w:val="none" w:sz="0" w:space="0" w:color="auto"/>
        <w:right w:val="none" w:sz="0" w:space="0" w:color="auto"/>
      </w:divBdr>
    </w:div>
    <w:div w:id="1408191454">
      <w:bodyDiv w:val="1"/>
      <w:marLeft w:val="0"/>
      <w:marRight w:val="0"/>
      <w:marTop w:val="0"/>
      <w:marBottom w:val="0"/>
      <w:divBdr>
        <w:top w:val="none" w:sz="0" w:space="0" w:color="auto"/>
        <w:left w:val="none" w:sz="0" w:space="0" w:color="auto"/>
        <w:bottom w:val="none" w:sz="0" w:space="0" w:color="auto"/>
        <w:right w:val="none" w:sz="0" w:space="0" w:color="auto"/>
      </w:divBdr>
    </w:div>
    <w:div w:id="1595092315">
      <w:bodyDiv w:val="1"/>
      <w:marLeft w:val="0"/>
      <w:marRight w:val="0"/>
      <w:marTop w:val="0"/>
      <w:marBottom w:val="0"/>
      <w:divBdr>
        <w:top w:val="none" w:sz="0" w:space="0" w:color="auto"/>
        <w:left w:val="none" w:sz="0" w:space="0" w:color="auto"/>
        <w:bottom w:val="none" w:sz="0" w:space="0" w:color="auto"/>
        <w:right w:val="none" w:sz="0" w:space="0" w:color="auto"/>
      </w:divBdr>
    </w:div>
    <w:div w:id="184158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2111</Words>
  <Characters>12034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5</cp:revision>
  <dcterms:created xsi:type="dcterms:W3CDTF">2016-02-24T06:56:00Z</dcterms:created>
  <dcterms:modified xsi:type="dcterms:W3CDTF">2009-04-20T19:18:00Z</dcterms:modified>
</cp:coreProperties>
</file>